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182F" w14:textId="134DCAA3" w:rsidR="009E0191" w:rsidRDefault="00CA6248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God Who Is</w:t>
      </w:r>
      <w:r w:rsidR="002D5D4A">
        <w:rPr>
          <w:rFonts w:ascii="Arial" w:hAnsi="Arial" w:cs="Arial"/>
          <w:b/>
          <w:sz w:val="28"/>
          <w:szCs w:val="28"/>
        </w:rPr>
        <w:t xml:space="preserve"> </w:t>
      </w:r>
      <w:r w:rsidR="003D6DA0">
        <w:rPr>
          <w:rFonts w:ascii="Arial" w:hAnsi="Arial" w:cs="Arial"/>
          <w:b/>
          <w:sz w:val="28"/>
          <w:szCs w:val="28"/>
        </w:rPr>
        <w:t>(</w:t>
      </w:r>
      <w:r w:rsidR="00C870A8">
        <w:rPr>
          <w:rFonts w:ascii="Arial" w:hAnsi="Arial" w:cs="Arial"/>
          <w:b/>
          <w:sz w:val="28"/>
          <w:szCs w:val="28"/>
        </w:rPr>
        <w:t xml:space="preserve">November </w:t>
      </w:r>
      <w:r w:rsidR="00006820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>,</w:t>
      </w:r>
      <w:r w:rsidR="00116EB1">
        <w:rPr>
          <w:rFonts w:ascii="Arial" w:hAnsi="Arial" w:cs="Arial"/>
          <w:b/>
          <w:sz w:val="28"/>
          <w:szCs w:val="28"/>
        </w:rPr>
        <w:t xml:space="preserve"> 2021</w:t>
      </w:r>
      <w:r w:rsidR="003D6DA0">
        <w:rPr>
          <w:rFonts w:ascii="Arial" w:hAnsi="Arial" w:cs="Arial"/>
          <w:b/>
          <w:sz w:val="28"/>
          <w:szCs w:val="28"/>
        </w:rPr>
        <w:t>)</w:t>
      </w:r>
    </w:p>
    <w:p w14:paraId="70F03C6B" w14:textId="0B91F5F8" w:rsidR="002D5D4A" w:rsidRDefault="002D5D4A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CA6248">
        <w:rPr>
          <w:rFonts w:ascii="Arial" w:hAnsi="Arial" w:cs="Arial"/>
          <w:b/>
          <w:sz w:val="28"/>
          <w:szCs w:val="28"/>
        </w:rPr>
        <w:t xml:space="preserve">The God Who </w:t>
      </w:r>
      <w:r w:rsidR="00904090">
        <w:rPr>
          <w:rFonts w:ascii="Arial" w:hAnsi="Arial" w:cs="Arial"/>
          <w:b/>
          <w:sz w:val="28"/>
          <w:szCs w:val="28"/>
        </w:rPr>
        <w:t xml:space="preserve">is </w:t>
      </w:r>
      <w:r w:rsidR="00006820">
        <w:rPr>
          <w:rFonts w:ascii="Arial" w:hAnsi="Arial" w:cs="Arial"/>
          <w:b/>
          <w:sz w:val="28"/>
          <w:szCs w:val="28"/>
        </w:rPr>
        <w:t>Powerful</w:t>
      </w:r>
      <w:r>
        <w:rPr>
          <w:rFonts w:ascii="Arial" w:hAnsi="Arial" w:cs="Arial"/>
          <w:b/>
          <w:sz w:val="28"/>
          <w:szCs w:val="28"/>
        </w:rPr>
        <w:t>”</w:t>
      </w:r>
    </w:p>
    <w:p w14:paraId="6F8D76EC" w14:textId="77777777" w:rsidR="0069672B" w:rsidRDefault="0069672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7D0F718B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8A9BE18" w14:textId="5F42A447" w:rsidR="00C742B4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006820">
        <w:rPr>
          <w:rFonts w:ascii="Arial" w:hAnsi="Arial" w:cs="Arial"/>
          <w:b/>
          <w:sz w:val="24"/>
          <w:szCs w:val="24"/>
        </w:rPr>
        <w:t>Psalm 33:6-22</w:t>
      </w:r>
    </w:p>
    <w:p w14:paraId="16330461" w14:textId="77777777" w:rsidR="008838E7" w:rsidRDefault="008838E7" w:rsidP="008838E7">
      <w:pPr>
        <w:rPr>
          <w:rFonts w:ascii="Arial" w:hAnsi="Arial" w:cs="Arial"/>
          <w:sz w:val="24"/>
          <w:szCs w:val="24"/>
        </w:rPr>
      </w:pPr>
    </w:p>
    <w:p w14:paraId="35E1E867" w14:textId="6B31032C" w:rsidR="00751E6E" w:rsidRPr="00751E6E" w:rsidRDefault="00751E6E" w:rsidP="00751E6E">
      <w:pPr>
        <w:rPr>
          <w:rFonts w:ascii="Arial" w:hAnsi="Arial" w:cs="Arial"/>
          <w:sz w:val="24"/>
          <w:szCs w:val="24"/>
        </w:rPr>
      </w:pPr>
      <w:r w:rsidRPr="00751E6E">
        <w:rPr>
          <w:rFonts w:ascii="Arial" w:hAnsi="Arial" w:cs="Arial"/>
          <w:sz w:val="24"/>
          <w:szCs w:val="24"/>
        </w:rPr>
        <w:t>1.</w:t>
      </w:r>
      <w:r w:rsidR="00F317D2">
        <w:rPr>
          <w:rFonts w:ascii="Arial" w:hAnsi="Arial" w:cs="Arial"/>
          <w:sz w:val="24"/>
          <w:szCs w:val="24"/>
        </w:rPr>
        <w:t xml:space="preserve"> </w:t>
      </w:r>
      <w:r w:rsidR="00006820">
        <w:rPr>
          <w:rFonts w:ascii="Arial" w:hAnsi="Arial" w:cs="Arial"/>
          <w:sz w:val="24"/>
          <w:szCs w:val="24"/>
        </w:rPr>
        <w:t>Identify the evidence of the powerful and creative word of God from Psalm 33:6-9.</w:t>
      </w:r>
    </w:p>
    <w:p w14:paraId="22864257" w14:textId="3EC25D08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4177CF60" w14:textId="2C5B7D0E" w:rsidR="00E57F0C" w:rsidRDefault="00E57F0C" w:rsidP="0069672B">
      <w:pPr>
        <w:rPr>
          <w:rFonts w:ascii="Arial" w:hAnsi="Arial" w:cs="Arial"/>
          <w:sz w:val="24"/>
          <w:szCs w:val="24"/>
        </w:rPr>
      </w:pPr>
    </w:p>
    <w:p w14:paraId="4CD93A22" w14:textId="2BE43E0B" w:rsidR="00E57F0C" w:rsidRDefault="00E57F0C" w:rsidP="0069672B">
      <w:pPr>
        <w:rPr>
          <w:rFonts w:ascii="Arial" w:hAnsi="Arial" w:cs="Arial"/>
          <w:sz w:val="24"/>
          <w:szCs w:val="24"/>
        </w:rPr>
      </w:pPr>
    </w:p>
    <w:p w14:paraId="6E2D02E9" w14:textId="77777777" w:rsidR="000E7FA3" w:rsidRDefault="000E7FA3" w:rsidP="0069672B">
      <w:pPr>
        <w:rPr>
          <w:rFonts w:ascii="Arial" w:hAnsi="Arial" w:cs="Arial"/>
          <w:sz w:val="24"/>
          <w:szCs w:val="24"/>
        </w:rPr>
      </w:pPr>
    </w:p>
    <w:p w14:paraId="50894AC5" w14:textId="1EE2E54F" w:rsidR="00E57F0C" w:rsidRDefault="00E57F0C" w:rsidP="0069672B">
      <w:pPr>
        <w:rPr>
          <w:rFonts w:ascii="Arial" w:hAnsi="Arial" w:cs="Arial"/>
          <w:sz w:val="24"/>
          <w:szCs w:val="24"/>
        </w:rPr>
      </w:pPr>
    </w:p>
    <w:p w14:paraId="0183D0E9" w14:textId="38F21984" w:rsidR="00BC4B0C" w:rsidRDefault="00BC4B0C" w:rsidP="0069672B">
      <w:pPr>
        <w:rPr>
          <w:rFonts w:ascii="Arial" w:hAnsi="Arial" w:cs="Arial"/>
          <w:sz w:val="24"/>
          <w:szCs w:val="24"/>
        </w:rPr>
      </w:pPr>
    </w:p>
    <w:p w14:paraId="3AC9B080" w14:textId="77777777" w:rsidR="00BC4B0C" w:rsidRDefault="00BC4B0C" w:rsidP="0069672B">
      <w:pPr>
        <w:rPr>
          <w:rFonts w:ascii="Arial" w:hAnsi="Arial" w:cs="Arial"/>
          <w:sz w:val="24"/>
          <w:szCs w:val="24"/>
        </w:rPr>
      </w:pPr>
    </w:p>
    <w:p w14:paraId="5C8E439A" w14:textId="77777777" w:rsidR="00BB2882" w:rsidRDefault="00BB2882" w:rsidP="0069672B">
      <w:pPr>
        <w:rPr>
          <w:rFonts w:ascii="Arial" w:hAnsi="Arial" w:cs="Arial"/>
          <w:sz w:val="24"/>
          <w:szCs w:val="24"/>
        </w:rPr>
      </w:pPr>
    </w:p>
    <w:p w14:paraId="68CDC56D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0A7079AE" w14:textId="699268E2" w:rsidR="00167986" w:rsidRPr="00167986" w:rsidRDefault="00167986" w:rsidP="00167986">
      <w:pPr>
        <w:rPr>
          <w:rFonts w:ascii="Arial" w:hAnsi="Arial" w:cs="Arial"/>
          <w:sz w:val="24"/>
          <w:szCs w:val="24"/>
        </w:rPr>
      </w:pPr>
      <w:r w:rsidRPr="00167986">
        <w:rPr>
          <w:rFonts w:ascii="Arial" w:hAnsi="Arial" w:cs="Arial"/>
          <w:sz w:val="24"/>
          <w:szCs w:val="24"/>
        </w:rPr>
        <w:t xml:space="preserve">2. What do you discover regarding God’s powerful plans in Psalm 33:10-12 (Job 42:2)? Recall </w:t>
      </w:r>
      <w:r w:rsidR="00EE06B5">
        <w:rPr>
          <w:rFonts w:ascii="Arial" w:hAnsi="Arial" w:cs="Arial"/>
          <w:sz w:val="24"/>
          <w:szCs w:val="24"/>
        </w:rPr>
        <w:t>instances</w:t>
      </w:r>
      <w:r w:rsidRPr="00167986">
        <w:rPr>
          <w:rFonts w:ascii="Arial" w:hAnsi="Arial" w:cs="Arial"/>
          <w:sz w:val="24"/>
          <w:szCs w:val="24"/>
        </w:rPr>
        <w:t xml:space="preserve"> from scriptures where God’s plans prevailed over the plans of man.</w:t>
      </w:r>
    </w:p>
    <w:p w14:paraId="17F8B5C5" w14:textId="77777777" w:rsidR="00167986" w:rsidRDefault="00167986" w:rsidP="00167986">
      <w:pPr>
        <w:rPr>
          <w:rFonts w:ascii="Arial" w:hAnsi="Arial" w:cs="Arial"/>
          <w:sz w:val="24"/>
          <w:szCs w:val="24"/>
        </w:rPr>
      </w:pPr>
    </w:p>
    <w:p w14:paraId="00B1751B" w14:textId="002E7CD2" w:rsidR="00BB2882" w:rsidRDefault="00BB2882" w:rsidP="0069672B">
      <w:pPr>
        <w:rPr>
          <w:rFonts w:ascii="Arial" w:hAnsi="Arial" w:cs="Arial"/>
          <w:sz w:val="24"/>
          <w:szCs w:val="24"/>
        </w:rPr>
      </w:pPr>
    </w:p>
    <w:p w14:paraId="12773A9D" w14:textId="031066F7" w:rsidR="00653D81" w:rsidRDefault="00653D81" w:rsidP="0069672B">
      <w:pPr>
        <w:rPr>
          <w:rFonts w:ascii="Arial" w:hAnsi="Arial" w:cs="Arial"/>
          <w:sz w:val="24"/>
          <w:szCs w:val="24"/>
        </w:rPr>
      </w:pPr>
    </w:p>
    <w:p w14:paraId="274ACFFB" w14:textId="77777777" w:rsidR="00653D81" w:rsidRDefault="00653D81" w:rsidP="0069672B">
      <w:pPr>
        <w:rPr>
          <w:rFonts w:ascii="Arial" w:hAnsi="Arial" w:cs="Arial"/>
          <w:sz w:val="24"/>
          <w:szCs w:val="24"/>
        </w:rPr>
      </w:pPr>
    </w:p>
    <w:p w14:paraId="431DE625" w14:textId="6684F1BE" w:rsidR="00BB2882" w:rsidRDefault="00BB2882" w:rsidP="0069672B">
      <w:pPr>
        <w:rPr>
          <w:rFonts w:ascii="Arial" w:hAnsi="Arial" w:cs="Arial"/>
          <w:sz w:val="24"/>
          <w:szCs w:val="24"/>
        </w:rPr>
      </w:pPr>
    </w:p>
    <w:p w14:paraId="153AFEA9" w14:textId="13485DCF" w:rsidR="00BC4B0C" w:rsidRDefault="00BC4B0C" w:rsidP="0069672B">
      <w:pPr>
        <w:rPr>
          <w:rFonts w:ascii="Arial" w:hAnsi="Arial" w:cs="Arial"/>
          <w:sz w:val="24"/>
          <w:szCs w:val="24"/>
        </w:rPr>
      </w:pPr>
    </w:p>
    <w:p w14:paraId="5A437B74" w14:textId="77777777" w:rsidR="00BC4B0C" w:rsidRDefault="00BC4B0C" w:rsidP="0069672B">
      <w:pPr>
        <w:rPr>
          <w:rFonts w:ascii="Arial" w:hAnsi="Arial" w:cs="Arial"/>
          <w:sz w:val="24"/>
          <w:szCs w:val="24"/>
        </w:rPr>
      </w:pPr>
    </w:p>
    <w:p w14:paraId="08734137" w14:textId="489999FF" w:rsidR="000E7FA3" w:rsidRDefault="000E7FA3" w:rsidP="0069672B">
      <w:pPr>
        <w:rPr>
          <w:rFonts w:ascii="Arial" w:hAnsi="Arial" w:cs="Arial"/>
          <w:sz w:val="24"/>
          <w:szCs w:val="24"/>
        </w:rPr>
      </w:pPr>
    </w:p>
    <w:p w14:paraId="47B59C42" w14:textId="1D387AE7" w:rsidR="000E7FA3" w:rsidRDefault="000E7FA3" w:rsidP="0069672B">
      <w:pPr>
        <w:rPr>
          <w:rFonts w:ascii="Arial" w:hAnsi="Arial" w:cs="Arial"/>
          <w:sz w:val="24"/>
          <w:szCs w:val="24"/>
        </w:rPr>
      </w:pPr>
    </w:p>
    <w:p w14:paraId="1ACFAB1D" w14:textId="1D4527F2" w:rsidR="000E7FA3" w:rsidRDefault="000E7FA3" w:rsidP="0069672B">
      <w:pPr>
        <w:rPr>
          <w:rFonts w:ascii="Arial" w:hAnsi="Arial" w:cs="Arial"/>
          <w:sz w:val="24"/>
          <w:szCs w:val="24"/>
        </w:rPr>
      </w:pPr>
    </w:p>
    <w:p w14:paraId="011A3FEA" w14:textId="77777777" w:rsidR="00BC4B0C" w:rsidRDefault="00BC4B0C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4BDD865A" w14:textId="03C45E01" w:rsidR="00780112" w:rsidRPr="00780112" w:rsidRDefault="00780112" w:rsidP="00780112">
      <w:pPr>
        <w:rPr>
          <w:rFonts w:ascii="Arial" w:hAnsi="Arial" w:cs="Arial"/>
          <w:sz w:val="24"/>
          <w:szCs w:val="24"/>
        </w:rPr>
      </w:pPr>
      <w:r w:rsidRPr="00780112">
        <w:rPr>
          <w:rFonts w:ascii="Arial" w:hAnsi="Arial" w:cs="Arial"/>
          <w:sz w:val="24"/>
          <w:szCs w:val="24"/>
        </w:rPr>
        <w:t>3. After considering God’s powerful plans in Question 2, give examples from Psalm 33:13-</w:t>
      </w:r>
      <w:r w:rsidR="00507B38" w:rsidRPr="00780112">
        <w:rPr>
          <w:rFonts w:ascii="Arial" w:hAnsi="Arial" w:cs="Arial"/>
          <w:sz w:val="24"/>
          <w:szCs w:val="24"/>
        </w:rPr>
        <w:t>22,</w:t>
      </w:r>
      <w:r w:rsidRPr="00780112">
        <w:rPr>
          <w:rFonts w:ascii="Arial" w:hAnsi="Arial" w:cs="Arial"/>
          <w:sz w:val="24"/>
          <w:szCs w:val="24"/>
        </w:rPr>
        <w:t xml:space="preserve"> other scriptures, and from your own personal observances in life of the futility of self-reliance. </w:t>
      </w:r>
    </w:p>
    <w:p w14:paraId="0C7807C2" w14:textId="77777777" w:rsidR="00780112" w:rsidRPr="00780112" w:rsidRDefault="00780112" w:rsidP="00780112">
      <w:pPr>
        <w:rPr>
          <w:rFonts w:ascii="Arial" w:hAnsi="Arial" w:cs="Arial"/>
          <w:sz w:val="24"/>
          <w:szCs w:val="24"/>
        </w:rPr>
      </w:pPr>
      <w:r w:rsidRPr="00780112">
        <w:rPr>
          <w:rFonts w:ascii="Arial" w:hAnsi="Arial" w:cs="Arial"/>
          <w:sz w:val="24"/>
          <w:szCs w:val="24"/>
        </w:rPr>
        <w:t>Where should we place our hope and why?</w:t>
      </w:r>
    </w:p>
    <w:p w14:paraId="40DECABD" w14:textId="3E149492" w:rsidR="00006820" w:rsidRPr="00AD7BC5" w:rsidRDefault="00006820" w:rsidP="00006820">
      <w:pPr>
        <w:rPr>
          <w:rFonts w:ascii="Arial" w:hAnsi="Arial" w:cs="Arial"/>
          <w:sz w:val="24"/>
          <w:szCs w:val="24"/>
        </w:rPr>
      </w:pPr>
    </w:p>
    <w:p w14:paraId="36946BB3" w14:textId="76F47084" w:rsidR="00006820" w:rsidRDefault="00006820" w:rsidP="00006820">
      <w:pPr>
        <w:rPr>
          <w:rFonts w:ascii="Arial" w:hAnsi="Arial" w:cs="Arial"/>
          <w:sz w:val="24"/>
          <w:szCs w:val="24"/>
        </w:rPr>
      </w:pPr>
    </w:p>
    <w:p w14:paraId="1A8D6487" w14:textId="05258837" w:rsidR="00006820" w:rsidRDefault="00006820" w:rsidP="00006820">
      <w:pPr>
        <w:rPr>
          <w:rFonts w:ascii="Arial" w:hAnsi="Arial" w:cs="Arial"/>
          <w:sz w:val="24"/>
          <w:szCs w:val="24"/>
        </w:rPr>
      </w:pPr>
    </w:p>
    <w:p w14:paraId="0BE7611A" w14:textId="4684E1FC" w:rsidR="00BC4B0C" w:rsidRDefault="00BC4B0C" w:rsidP="00006820">
      <w:pPr>
        <w:rPr>
          <w:rFonts w:ascii="Arial" w:hAnsi="Arial" w:cs="Arial"/>
          <w:sz w:val="24"/>
          <w:szCs w:val="24"/>
        </w:rPr>
      </w:pPr>
    </w:p>
    <w:p w14:paraId="72DE5B95" w14:textId="576C5791" w:rsidR="00BC4B0C" w:rsidRDefault="00BC4B0C" w:rsidP="00006820">
      <w:pPr>
        <w:rPr>
          <w:rFonts w:ascii="Arial" w:hAnsi="Arial" w:cs="Arial"/>
          <w:sz w:val="24"/>
          <w:szCs w:val="24"/>
        </w:rPr>
      </w:pPr>
    </w:p>
    <w:p w14:paraId="72683A01" w14:textId="23861A85" w:rsidR="00BC4B0C" w:rsidRDefault="00BC4B0C" w:rsidP="00006820">
      <w:pPr>
        <w:rPr>
          <w:rFonts w:ascii="Arial" w:hAnsi="Arial" w:cs="Arial"/>
          <w:sz w:val="24"/>
          <w:szCs w:val="24"/>
        </w:rPr>
      </w:pPr>
    </w:p>
    <w:p w14:paraId="3267ECCC" w14:textId="77777777" w:rsidR="00006820" w:rsidRDefault="00006820" w:rsidP="00006820">
      <w:pPr>
        <w:rPr>
          <w:rFonts w:ascii="Arial" w:hAnsi="Arial" w:cs="Arial"/>
          <w:sz w:val="24"/>
          <w:szCs w:val="24"/>
        </w:rPr>
      </w:pPr>
    </w:p>
    <w:p w14:paraId="5679B386" w14:textId="77777777" w:rsidR="00507B38" w:rsidRPr="00507B38" w:rsidRDefault="00507B38" w:rsidP="00507B38">
      <w:pPr>
        <w:rPr>
          <w:rFonts w:ascii="Arial" w:hAnsi="Arial" w:cs="Arial"/>
          <w:sz w:val="24"/>
          <w:szCs w:val="24"/>
        </w:rPr>
      </w:pPr>
      <w:r w:rsidRPr="00507B38">
        <w:rPr>
          <w:rFonts w:ascii="Arial" w:hAnsi="Arial" w:cs="Arial"/>
          <w:sz w:val="24"/>
          <w:szCs w:val="24"/>
        </w:rPr>
        <w:t xml:space="preserve">4. Explain what Psalm 33:18-19 and 2 Chronicles 16:9a indicate about God and what is your response to your findings? </w:t>
      </w:r>
    </w:p>
    <w:p w14:paraId="76B767DB" w14:textId="751833C4" w:rsidR="00E57F0C" w:rsidRDefault="00E57F0C" w:rsidP="0069672B">
      <w:pPr>
        <w:rPr>
          <w:rFonts w:ascii="Arial" w:hAnsi="Arial" w:cs="Arial"/>
          <w:sz w:val="24"/>
          <w:szCs w:val="24"/>
        </w:rPr>
      </w:pPr>
    </w:p>
    <w:p w14:paraId="3C86E61B" w14:textId="1F27B217" w:rsidR="00E57F0C" w:rsidRDefault="00E57F0C" w:rsidP="0069672B">
      <w:pPr>
        <w:rPr>
          <w:rFonts w:ascii="Arial" w:hAnsi="Arial" w:cs="Arial"/>
          <w:sz w:val="24"/>
          <w:szCs w:val="24"/>
        </w:rPr>
      </w:pPr>
    </w:p>
    <w:p w14:paraId="50E7ED21" w14:textId="6C80DD7B" w:rsidR="00581307" w:rsidRDefault="00581307" w:rsidP="0069672B">
      <w:pPr>
        <w:rPr>
          <w:rFonts w:ascii="Arial" w:hAnsi="Arial" w:cs="Arial"/>
          <w:sz w:val="24"/>
          <w:szCs w:val="24"/>
        </w:rPr>
      </w:pPr>
    </w:p>
    <w:p w14:paraId="26BDB75D" w14:textId="77777777" w:rsidR="00581307" w:rsidRDefault="00581307" w:rsidP="0069672B">
      <w:pPr>
        <w:rPr>
          <w:rFonts w:ascii="Arial" w:hAnsi="Arial" w:cs="Arial"/>
          <w:sz w:val="24"/>
          <w:szCs w:val="24"/>
        </w:rPr>
      </w:pPr>
    </w:p>
    <w:p w14:paraId="2A5B74D7" w14:textId="738C472F" w:rsidR="00E57F0C" w:rsidRDefault="00E57F0C" w:rsidP="0069672B">
      <w:pPr>
        <w:rPr>
          <w:rFonts w:ascii="Arial" w:hAnsi="Arial" w:cs="Arial"/>
          <w:sz w:val="24"/>
          <w:szCs w:val="24"/>
        </w:rPr>
      </w:pPr>
    </w:p>
    <w:p w14:paraId="6793D094" w14:textId="06FAB870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5B824C12" w14:textId="30AD2EE6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7EECF7A8" w14:textId="63E5DA85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03FD0F24" w14:textId="1E3A7DFF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45004FAA" w14:textId="77777777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532EA5CD" w14:textId="69E40640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6BD0C1C7" w14:textId="77777777" w:rsidR="00BC4B0C" w:rsidRDefault="00BC4B0C" w:rsidP="0069672B">
      <w:pPr>
        <w:rPr>
          <w:rFonts w:ascii="Arial" w:hAnsi="Arial" w:cs="Arial"/>
          <w:sz w:val="24"/>
          <w:szCs w:val="24"/>
        </w:rPr>
      </w:pPr>
    </w:p>
    <w:p w14:paraId="4B292FD2" w14:textId="77777777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7AF33454" w14:textId="5F2B6F07" w:rsidR="00E57F0C" w:rsidRDefault="00E57F0C" w:rsidP="0069672B">
      <w:pPr>
        <w:rPr>
          <w:rFonts w:ascii="Arial" w:hAnsi="Arial" w:cs="Arial"/>
          <w:sz w:val="24"/>
          <w:szCs w:val="24"/>
        </w:rPr>
      </w:pPr>
    </w:p>
    <w:p w14:paraId="204F4AC5" w14:textId="77777777" w:rsidR="00E57F0C" w:rsidRDefault="00E57F0C" w:rsidP="0069672B">
      <w:pPr>
        <w:rPr>
          <w:rFonts w:ascii="Arial" w:hAnsi="Arial" w:cs="Arial"/>
          <w:sz w:val="24"/>
          <w:szCs w:val="24"/>
        </w:rPr>
      </w:pPr>
    </w:p>
    <w:p w14:paraId="701BC34F" w14:textId="78A2EC12" w:rsidR="00E57F0C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8445A">
        <w:rPr>
          <w:rFonts w:ascii="Arial" w:hAnsi="Arial" w:cs="Arial"/>
          <w:sz w:val="24"/>
          <w:szCs w:val="24"/>
        </w:rPr>
        <w:t xml:space="preserve">. </w:t>
      </w:r>
      <w:r w:rsidR="00006820">
        <w:rPr>
          <w:rFonts w:ascii="Arial" w:hAnsi="Arial" w:cs="Arial"/>
          <w:sz w:val="24"/>
          <w:szCs w:val="24"/>
        </w:rPr>
        <w:t>Psalm 33:</w:t>
      </w:r>
      <w:r w:rsidR="0086739C">
        <w:rPr>
          <w:rFonts w:ascii="Arial" w:hAnsi="Arial" w:cs="Arial"/>
          <w:sz w:val="24"/>
          <w:szCs w:val="24"/>
        </w:rPr>
        <w:t>20</w:t>
      </w:r>
      <w:r w:rsidR="00006820">
        <w:rPr>
          <w:rFonts w:ascii="Arial" w:hAnsi="Arial" w:cs="Arial"/>
          <w:sz w:val="24"/>
          <w:szCs w:val="24"/>
        </w:rPr>
        <w:t xml:space="preserve"> says the Lord is our help and shield. </w:t>
      </w:r>
      <w:r w:rsidR="00BC4B0C">
        <w:rPr>
          <w:rFonts w:ascii="Arial" w:hAnsi="Arial" w:cs="Arial"/>
          <w:sz w:val="24"/>
          <w:szCs w:val="24"/>
        </w:rPr>
        <w:t>Consider</w:t>
      </w:r>
      <w:r w:rsidR="00006820">
        <w:rPr>
          <w:rFonts w:ascii="Arial" w:hAnsi="Arial" w:cs="Arial"/>
          <w:sz w:val="24"/>
          <w:szCs w:val="24"/>
        </w:rPr>
        <w:t xml:space="preserve"> some reasons that you need </w:t>
      </w:r>
      <w:r w:rsidR="00BC4B0C">
        <w:rPr>
          <w:rFonts w:ascii="Arial" w:hAnsi="Arial" w:cs="Arial"/>
          <w:sz w:val="24"/>
          <w:szCs w:val="24"/>
        </w:rPr>
        <w:t xml:space="preserve">God’s </w:t>
      </w:r>
      <w:r w:rsidR="00006820">
        <w:rPr>
          <w:rFonts w:ascii="Arial" w:hAnsi="Arial" w:cs="Arial"/>
          <w:sz w:val="24"/>
          <w:szCs w:val="24"/>
        </w:rPr>
        <w:t xml:space="preserve">help </w:t>
      </w:r>
      <w:r w:rsidR="00BC4B0C">
        <w:rPr>
          <w:rFonts w:ascii="Arial" w:hAnsi="Arial" w:cs="Arial"/>
          <w:sz w:val="24"/>
          <w:szCs w:val="24"/>
        </w:rPr>
        <w:t xml:space="preserve">and from what might you need to </w:t>
      </w:r>
      <w:r w:rsidR="00006820">
        <w:rPr>
          <w:rFonts w:ascii="Arial" w:hAnsi="Arial" w:cs="Arial"/>
          <w:sz w:val="24"/>
          <w:szCs w:val="24"/>
        </w:rPr>
        <w:t>be shielded?</w:t>
      </w:r>
    </w:p>
    <w:p w14:paraId="24E766CD" w14:textId="5730320A" w:rsidR="00E57F0C" w:rsidRDefault="00E57F0C" w:rsidP="0069672B">
      <w:pPr>
        <w:rPr>
          <w:rFonts w:ascii="Arial" w:hAnsi="Arial" w:cs="Arial"/>
          <w:sz w:val="24"/>
          <w:szCs w:val="24"/>
        </w:rPr>
      </w:pPr>
    </w:p>
    <w:p w14:paraId="6EFC9FDE" w14:textId="061C7338" w:rsidR="00581307" w:rsidRDefault="00581307" w:rsidP="0069672B">
      <w:pPr>
        <w:rPr>
          <w:rFonts w:ascii="Arial" w:hAnsi="Arial" w:cs="Arial"/>
          <w:sz w:val="24"/>
          <w:szCs w:val="24"/>
        </w:rPr>
      </w:pPr>
    </w:p>
    <w:p w14:paraId="0C7CDC5A" w14:textId="2D1E143B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75FAE35D" w14:textId="37FD1728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036E30AD" w14:textId="354E19D7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58B92EF9" w14:textId="534BDF52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20C336F7" w14:textId="77777777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2870F30B" w14:textId="1028B561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04C30F8D" w14:textId="42A6EB26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1897F463" w14:textId="18873CCE" w:rsidR="00BC4B0C" w:rsidRDefault="00BC4B0C" w:rsidP="0069672B">
      <w:pPr>
        <w:rPr>
          <w:rFonts w:ascii="Arial" w:hAnsi="Arial" w:cs="Arial"/>
          <w:sz w:val="24"/>
          <w:szCs w:val="24"/>
        </w:rPr>
      </w:pPr>
    </w:p>
    <w:p w14:paraId="17345F37" w14:textId="77777777" w:rsidR="00BC4B0C" w:rsidRDefault="00BC4B0C" w:rsidP="0069672B">
      <w:pPr>
        <w:rPr>
          <w:rFonts w:ascii="Arial" w:hAnsi="Arial" w:cs="Arial"/>
          <w:sz w:val="24"/>
          <w:szCs w:val="24"/>
        </w:rPr>
      </w:pPr>
    </w:p>
    <w:p w14:paraId="6C3D4E88" w14:textId="77777777" w:rsidR="003B0212" w:rsidRDefault="003B0212" w:rsidP="0069672B">
      <w:pPr>
        <w:rPr>
          <w:rFonts w:ascii="Arial" w:hAnsi="Arial" w:cs="Arial"/>
          <w:sz w:val="24"/>
          <w:szCs w:val="24"/>
        </w:rPr>
      </w:pPr>
    </w:p>
    <w:p w14:paraId="5A1A7FCE" w14:textId="45A5E21E" w:rsidR="00E57F0C" w:rsidRDefault="00E57F0C" w:rsidP="0069672B">
      <w:pPr>
        <w:rPr>
          <w:rFonts w:ascii="Arial" w:hAnsi="Arial" w:cs="Arial"/>
          <w:sz w:val="24"/>
          <w:szCs w:val="24"/>
        </w:rPr>
      </w:pPr>
    </w:p>
    <w:p w14:paraId="07E08267" w14:textId="4AF7534D" w:rsidR="00E57F0C" w:rsidRDefault="00E57F0C" w:rsidP="0069672B">
      <w:pPr>
        <w:rPr>
          <w:rFonts w:ascii="Arial" w:hAnsi="Arial" w:cs="Arial"/>
          <w:sz w:val="24"/>
          <w:szCs w:val="24"/>
        </w:rPr>
      </w:pPr>
    </w:p>
    <w:p w14:paraId="0D439F6C" w14:textId="77777777" w:rsidR="00E57F0C" w:rsidRDefault="00E57F0C" w:rsidP="0069672B">
      <w:pPr>
        <w:rPr>
          <w:rFonts w:ascii="Arial" w:hAnsi="Arial" w:cs="Arial"/>
          <w:sz w:val="24"/>
          <w:szCs w:val="24"/>
        </w:rPr>
      </w:pPr>
    </w:p>
    <w:p w14:paraId="244DD551" w14:textId="77777777" w:rsidR="00980A18" w:rsidRPr="00980A18" w:rsidRDefault="00980A18" w:rsidP="00980A18">
      <w:pPr>
        <w:rPr>
          <w:rFonts w:ascii="Arial" w:hAnsi="Arial" w:cs="Arial"/>
          <w:sz w:val="24"/>
          <w:szCs w:val="24"/>
        </w:rPr>
      </w:pPr>
      <w:r w:rsidRPr="00980A18">
        <w:rPr>
          <w:rFonts w:ascii="Arial" w:hAnsi="Arial" w:cs="Arial"/>
          <w:sz w:val="24"/>
          <w:szCs w:val="24"/>
        </w:rPr>
        <w:t>6. Psalm 33:18 &amp; 22 refer to the steadfast love of the Lord. Define “steadfast”. Discuss what it means that the powerful God has a steadfast love for those who fear Him. Do you fear Him?</w:t>
      </w:r>
    </w:p>
    <w:p w14:paraId="67C0CD5A" w14:textId="753307B8" w:rsidR="004F4AD6" w:rsidRPr="0069672B" w:rsidRDefault="004F4AD6" w:rsidP="00AC29A4">
      <w:pPr>
        <w:rPr>
          <w:rFonts w:ascii="Arial" w:hAnsi="Arial" w:cs="Arial"/>
          <w:sz w:val="24"/>
          <w:szCs w:val="24"/>
        </w:rPr>
      </w:pPr>
    </w:p>
    <w:sectPr w:rsidR="004F4AD6" w:rsidRPr="0069672B" w:rsidSect="0069672B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ABCC" w14:textId="77777777" w:rsidR="00F66CFC" w:rsidRDefault="00F66CFC" w:rsidP="0051603B">
      <w:r>
        <w:separator/>
      </w:r>
    </w:p>
  </w:endnote>
  <w:endnote w:type="continuationSeparator" w:id="0">
    <w:p w14:paraId="3D9AB601" w14:textId="77777777" w:rsidR="00F66CFC" w:rsidRDefault="00F66CFC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3920" w14:textId="77777777" w:rsidR="00F66CFC" w:rsidRDefault="00F66CFC" w:rsidP="0051603B">
      <w:r>
        <w:separator/>
      </w:r>
    </w:p>
  </w:footnote>
  <w:footnote w:type="continuationSeparator" w:id="0">
    <w:p w14:paraId="05E90C3B" w14:textId="77777777" w:rsidR="00F66CFC" w:rsidRDefault="00F66CFC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1753"/>
    <w:rsid w:val="00006820"/>
    <w:rsid w:val="0003068B"/>
    <w:rsid w:val="00030994"/>
    <w:rsid w:val="000A1876"/>
    <w:rsid w:val="000C131A"/>
    <w:rsid w:val="000E588F"/>
    <w:rsid w:val="000E58A0"/>
    <w:rsid w:val="000E7FA3"/>
    <w:rsid w:val="00116EB1"/>
    <w:rsid w:val="00167986"/>
    <w:rsid w:val="001B79DB"/>
    <w:rsid w:val="001C083C"/>
    <w:rsid w:val="001C48B0"/>
    <w:rsid w:val="002024DC"/>
    <w:rsid w:val="00277C19"/>
    <w:rsid w:val="00285689"/>
    <w:rsid w:val="00290A4C"/>
    <w:rsid w:val="002969DF"/>
    <w:rsid w:val="002B4567"/>
    <w:rsid w:val="002D209A"/>
    <w:rsid w:val="002D5D4A"/>
    <w:rsid w:val="002F1EC9"/>
    <w:rsid w:val="0030593D"/>
    <w:rsid w:val="0031272E"/>
    <w:rsid w:val="00371B5F"/>
    <w:rsid w:val="00391240"/>
    <w:rsid w:val="0039275B"/>
    <w:rsid w:val="0039456D"/>
    <w:rsid w:val="003B0212"/>
    <w:rsid w:val="003D0AD1"/>
    <w:rsid w:val="003D6DA0"/>
    <w:rsid w:val="003F77D0"/>
    <w:rsid w:val="00463571"/>
    <w:rsid w:val="004F4AD6"/>
    <w:rsid w:val="0050514C"/>
    <w:rsid w:val="00507B38"/>
    <w:rsid w:val="00512558"/>
    <w:rsid w:val="0051603B"/>
    <w:rsid w:val="005231EA"/>
    <w:rsid w:val="0054700B"/>
    <w:rsid w:val="005719A2"/>
    <w:rsid w:val="005731BC"/>
    <w:rsid w:val="00580DFB"/>
    <w:rsid w:val="00581307"/>
    <w:rsid w:val="005B20B7"/>
    <w:rsid w:val="005B6EE5"/>
    <w:rsid w:val="005C2D8D"/>
    <w:rsid w:val="005E7CDE"/>
    <w:rsid w:val="005F0358"/>
    <w:rsid w:val="005F4B63"/>
    <w:rsid w:val="00611565"/>
    <w:rsid w:val="00653D81"/>
    <w:rsid w:val="00661F41"/>
    <w:rsid w:val="0069672B"/>
    <w:rsid w:val="00732299"/>
    <w:rsid w:val="007472B6"/>
    <w:rsid w:val="00751E6E"/>
    <w:rsid w:val="00780112"/>
    <w:rsid w:val="007A2C24"/>
    <w:rsid w:val="007C1E3F"/>
    <w:rsid w:val="007D0373"/>
    <w:rsid w:val="007E1953"/>
    <w:rsid w:val="007E1A05"/>
    <w:rsid w:val="007F599B"/>
    <w:rsid w:val="00802D76"/>
    <w:rsid w:val="008157A3"/>
    <w:rsid w:val="0081796B"/>
    <w:rsid w:val="00856DFA"/>
    <w:rsid w:val="0086739C"/>
    <w:rsid w:val="008838E7"/>
    <w:rsid w:val="00890479"/>
    <w:rsid w:val="00904090"/>
    <w:rsid w:val="00911FD1"/>
    <w:rsid w:val="00940D65"/>
    <w:rsid w:val="00973406"/>
    <w:rsid w:val="00980A18"/>
    <w:rsid w:val="009A7F58"/>
    <w:rsid w:val="009D032C"/>
    <w:rsid w:val="009D621A"/>
    <w:rsid w:val="009E0191"/>
    <w:rsid w:val="009E2A96"/>
    <w:rsid w:val="009F1175"/>
    <w:rsid w:val="009F35AD"/>
    <w:rsid w:val="00A11F94"/>
    <w:rsid w:val="00A57A0D"/>
    <w:rsid w:val="00A65B28"/>
    <w:rsid w:val="00A714E9"/>
    <w:rsid w:val="00AA1FE3"/>
    <w:rsid w:val="00AB5BB3"/>
    <w:rsid w:val="00AC29A4"/>
    <w:rsid w:val="00AD47E0"/>
    <w:rsid w:val="00AD7BC5"/>
    <w:rsid w:val="00AF7B5A"/>
    <w:rsid w:val="00B830DD"/>
    <w:rsid w:val="00B856A8"/>
    <w:rsid w:val="00BB2882"/>
    <w:rsid w:val="00BC4B0C"/>
    <w:rsid w:val="00BC60C0"/>
    <w:rsid w:val="00BD0FF1"/>
    <w:rsid w:val="00BD6EAC"/>
    <w:rsid w:val="00C0079B"/>
    <w:rsid w:val="00C35EAA"/>
    <w:rsid w:val="00C7170C"/>
    <w:rsid w:val="00C742B4"/>
    <w:rsid w:val="00C85A50"/>
    <w:rsid w:val="00C870A8"/>
    <w:rsid w:val="00C94445"/>
    <w:rsid w:val="00CA6248"/>
    <w:rsid w:val="00CB3F84"/>
    <w:rsid w:val="00CB6E73"/>
    <w:rsid w:val="00CC0EC4"/>
    <w:rsid w:val="00CC4016"/>
    <w:rsid w:val="00CC53D6"/>
    <w:rsid w:val="00D41415"/>
    <w:rsid w:val="00D44137"/>
    <w:rsid w:val="00D66918"/>
    <w:rsid w:val="00D72D5D"/>
    <w:rsid w:val="00D83780"/>
    <w:rsid w:val="00D85F17"/>
    <w:rsid w:val="00DE44E2"/>
    <w:rsid w:val="00DF7A39"/>
    <w:rsid w:val="00E01DEB"/>
    <w:rsid w:val="00E328D0"/>
    <w:rsid w:val="00E36646"/>
    <w:rsid w:val="00E45485"/>
    <w:rsid w:val="00E57F0C"/>
    <w:rsid w:val="00E64FB7"/>
    <w:rsid w:val="00E672EA"/>
    <w:rsid w:val="00E8445A"/>
    <w:rsid w:val="00EC2F15"/>
    <w:rsid w:val="00EE06B5"/>
    <w:rsid w:val="00EE7A6F"/>
    <w:rsid w:val="00F055D4"/>
    <w:rsid w:val="00F317D2"/>
    <w:rsid w:val="00F6277F"/>
    <w:rsid w:val="00F66CFC"/>
    <w:rsid w:val="00F97437"/>
    <w:rsid w:val="00FB3F19"/>
    <w:rsid w:val="00FE28C5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12</cp:revision>
  <cp:lastPrinted>2021-07-28T20:43:00Z</cp:lastPrinted>
  <dcterms:created xsi:type="dcterms:W3CDTF">2021-10-08T17:08:00Z</dcterms:created>
  <dcterms:modified xsi:type="dcterms:W3CDTF">2021-10-09T16:15:00Z</dcterms:modified>
</cp:coreProperties>
</file>