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F0568" w14:textId="6913EAEA" w:rsidR="006E60FC" w:rsidRDefault="00023C56" w:rsidP="006E60FC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color w:val="000000"/>
          <w:sz w:val="28"/>
          <w:szCs w:val="28"/>
        </w:rPr>
      </w:pPr>
      <w:r>
        <w:rPr>
          <w:rFonts w:ascii="Arial" w:eastAsiaTheme="minorEastAsia" w:hAnsi="Arial" w:cs="Arial"/>
          <w:b/>
          <w:bCs/>
          <w:color w:val="000000"/>
          <w:sz w:val="28"/>
          <w:szCs w:val="28"/>
        </w:rPr>
        <w:t xml:space="preserve">1 Corinthians </w:t>
      </w:r>
      <w:r w:rsidR="00AF7499">
        <w:rPr>
          <w:rFonts w:ascii="Arial" w:eastAsiaTheme="minorEastAsia" w:hAnsi="Arial" w:cs="Arial"/>
          <w:b/>
          <w:bCs/>
          <w:color w:val="000000"/>
          <w:sz w:val="28"/>
          <w:szCs w:val="28"/>
        </w:rPr>
        <w:t>10</w:t>
      </w:r>
      <w:r>
        <w:rPr>
          <w:rFonts w:ascii="Arial" w:eastAsiaTheme="minorEastAsia" w:hAnsi="Arial" w:cs="Arial"/>
          <w:b/>
          <w:bCs/>
          <w:color w:val="000000"/>
          <w:sz w:val="28"/>
          <w:szCs w:val="28"/>
        </w:rPr>
        <w:t>:1</w:t>
      </w:r>
      <w:r w:rsidR="00AF7499">
        <w:rPr>
          <w:rFonts w:ascii="Arial" w:eastAsiaTheme="minorEastAsia" w:hAnsi="Arial" w:cs="Arial"/>
          <w:b/>
          <w:bCs/>
          <w:color w:val="000000"/>
          <w:sz w:val="28"/>
          <w:szCs w:val="28"/>
        </w:rPr>
        <w:t>-13</w:t>
      </w:r>
      <w:r>
        <w:rPr>
          <w:rFonts w:ascii="Arial" w:eastAsiaTheme="minorEastAsia" w:hAnsi="Arial" w:cs="Arial"/>
          <w:b/>
          <w:bCs/>
          <w:color w:val="000000"/>
          <w:sz w:val="28"/>
          <w:szCs w:val="28"/>
        </w:rPr>
        <w:t xml:space="preserve"> (</w:t>
      </w:r>
      <w:r w:rsidR="00AF7499">
        <w:rPr>
          <w:rFonts w:ascii="Arial" w:eastAsiaTheme="minorEastAsia" w:hAnsi="Arial" w:cs="Arial"/>
          <w:b/>
          <w:bCs/>
          <w:color w:val="000000"/>
          <w:sz w:val="28"/>
          <w:szCs w:val="28"/>
        </w:rPr>
        <w:t>October 2</w:t>
      </w:r>
      <w:r>
        <w:rPr>
          <w:rFonts w:ascii="Arial" w:eastAsiaTheme="minorEastAsia" w:hAnsi="Arial" w:cs="Arial"/>
          <w:b/>
          <w:bCs/>
          <w:color w:val="000000"/>
          <w:sz w:val="28"/>
          <w:szCs w:val="28"/>
        </w:rPr>
        <w:t>, 2022</w:t>
      </w:r>
      <w:r w:rsidR="003B537F">
        <w:rPr>
          <w:rFonts w:ascii="Arial" w:eastAsiaTheme="minorEastAsia" w:hAnsi="Arial" w:cs="Arial"/>
          <w:b/>
          <w:bCs/>
          <w:color w:val="000000"/>
          <w:sz w:val="28"/>
          <w:szCs w:val="28"/>
        </w:rPr>
        <w:t>)</w:t>
      </w:r>
    </w:p>
    <w:p w14:paraId="5191AFB2" w14:textId="77777777" w:rsidR="00023C56" w:rsidRDefault="00023C56" w:rsidP="006E60FC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color w:val="000000"/>
          <w:sz w:val="28"/>
          <w:szCs w:val="28"/>
        </w:rPr>
      </w:pPr>
    </w:p>
    <w:p w14:paraId="002F3B3B" w14:textId="77777777" w:rsidR="006E60FC" w:rsidRDefault="006E60FC" w:rsidP="006E60FC">
      <w:pPr>
        <w:autoSpaceDE w:val="0"/>
        <w:autoSpaceDN w:val="0"/>
        <w:adjustRightInd w:val="0"/>
        <w:rPr>
          <w:rFonts w:ascii="Arial" w:eastAsiaTheme="minorEastAsia" w:hAnsi="Arial" w:cs="Arial"/>
          <w:b/>
          <w:bCs/>
          <w:color w:val="000000"/>
          <w:sz w:val="24"/>
          <w:szCs w:val="24"/>
        </w:rPr>
      </w:pPr>
      <w:r>
        <w:rPr>
          <w:rFonts w:ascii="Arial" w:eastAsiaTheme="minorEastAsia" w:hAnsi="Arial" w:cs="Arial"/>
          <w:b/>
          <w:bCs/>
          <w:color w:val="000000"/>
          <w:sz w:val="24"/>
          <w:szCs w:val="24"/>
        </w:rPr>
        <w:t>OPENING QUESTION:</w:t>
      </w:r>
    </w:p>
    <w:p w14:paraId="2EFFEEBF" w14:textId="77777777" w:rsidR="006E60FC" w:rsidRDefault="006E60FC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2B76E497" w14:textId="77777777" w:rsidR="006E60FC" w:rsidRDefault="006E60FC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  <w:r>
        <w:rPr>
          <w:rFonts w:ascii="Arial" w:eastAsiaTheme="minorEastAsia" w:hAnsi="Arial" w:cs="Arial"/>
          <w:b/>
          <w:bCs/>
          <w:color w:val="000000"/>
          <w:sz w:val="24"/>
          <w:szCs w:val="24"/>
        </w:rPr>
        <w:t>SERMON DISCUSSION:</w:t>
      </w:r>
      <w:r>
        <w:rPr>
          <w:rFonts w:ascii="Arial" w:eastAsiaTheme="minorEastAsia" w:hAnsi="Arial" w:cs="Arial"/>
          <w:color w:val="000000"/>
          <w:sz w:val="24"/>
          <w:szCs w:val="24"/>
        </w:rPr>
        <w:t xml:space="preserve"> How were you impacted by the sermon? What new thoughts or lessons did you discover? In what ways did you find yourself challenged and/or encouraged?</w:t>
      </w:r>
    </w:p>
    <w:p w14:paraId="0B2C367F" w14:textId="77777777" w:rsidR="006E60FC" w:rsidRDefault="006E60FC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737152CD" w14:textId="5D827EC7" w:rsidR="00893184" w:rsidRDefault="00893184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72467F51" w14:textId="158F3D44" w:rsidR="00893184" w:rsidRDefault="00893184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34240F2E" w14:textId="2479982A" w:rsidR="00893184" w:rsidRDefault="00893184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67CF48F0" w14:textId="77777777" w:rsidR="00A846D9" w:rsidRDefault="00A846D9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3F455024" w14:textId="77777777" w:rsidR="000D0EFC" w:rsidRDefault="000D0EFC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69371E42" w14:textId="5D3103D6" w:rsidR="00F52CF0" w:rsidRDefault="000D0EFC" w:rsidP="00F52CF0">
      <w:pPr>
        <w:autoSpaceDE w:val="0"/>
        <w:autoSpaceDN w:val="0"/>
        <w:adjustRightInd w:val="0"/>
        <w:rPr>
          <w:rFonts w:ascii="Arial" w:eastAsiaTheme="minorEastAsia" w:hAnsi="Arial" w:cs="Arial"/>
          <w:b/>
          <w:bCs/>
          <w:color w:val="000000"/>
          <w:sz w:val="24"/>
          <w:szCs w:val="24"/>
        </w:rPr>
      </w:pPr>
      <w:r>
        <w:rPr>
          <w:rFonts w:ascii="Arial" w:eastAsiaTheme="minorEastAsia" w:hAnsi="Arial" w:cs="Arial"/>
          <w:b/>
          <w:bCs/>
          <w:color w:val="000000"/>
          <w:sz w:val="24"/>
          <w:szCs w:val="24"/>
        </w:rPr>
        <w:t xml:space="preserve">BIBLE PASSAGE STUDY QUESTIONS:   </w:t>
      </w:r>
      <w:r w:rsidR="006E60FC">
        <w:rPr>
          <w:rFonts w:ascii="Arial" w:eastAsiaTheme="minorEastAsia" w:hAnsi="Arial" w:cs="Arial"/>
          <w:b/>
          <w:bCs/>
          <w:color w:val="000000"/>
          <w:sz w:val="24"/>
          <w:szCs w:val="24"/>
        </w:rPr>
        <w:t xml:space="preserve">READ 1 Corinthians </w:t>
      </w:r>
      <w:r w:rsidR="00AF7499">
        <w:rPr>
          <w:rFonts w:ascii="Arial" w:eastAsiaTheme="minorEastAsia" w:hAnsi="Arial" w:cs="Arial"/>
          <w:b/>
          <w:bCs/>
          <w:color w:val="000000"/>
          <w:sz w:val="24"/>
          <w:szCs w:val="24"/>
        </w:rPr>
        <w:t>10</w:t>
      </w:r>
      <w:r w:rsidR="00F52CF0" w:rsidRPr="00F52CF0">
        <w:rPr>
          <w:rFonts w:ascii="Arial" w:eastAsiaTheme="minorEastAsia" w:hAnsi="Arial" w:cs="Arial"/>
          <w:b/>
          <w:bCs/>
          <w:color w:val="000000"/>
          <w:sz w:val="24"/>
          <w:szCs w:val="24"/>
        </w:rPr>
        <w:t>:</w:t>
      </w:r>
      <w:r w:rsidR="00AF7499">
        <w:rPr>
          <w:rFonts w:ascii="Arial" w:eastAsiaTheme="minorEastAsia" w:hAnsi="Arial" w:cs="Arial"/>
          <w:b/>
          <w:bCs/>
          <w:color w:val="000000"/>
          <w:sz w:val="24"/>
          <w:szCs w:val="24"/>
        </w:rPr>
        <w:t>1-13</w:t>
      </w:r>
    </w:p>
    <w:p w14:paraId="3C6D10F8" w14:textId="77777777" w:rsidR="00AF7499" w:rsidRDefault="00AF7499" w:rsidP="00F52CF0">
      <w:pPr>
        <w:autoSpaceDE w:val="0"/>
        <w:autoSpaceDN w:val="0"/>
        <w:adjustRightInd w:val="0"/>
        <w:rPr>
          <w:rFonts w:ascii="Arial" w:eastAsiaTheme="minorEastAsia" w:hAnsi="Arial" w:cs="Arial"/>
          <w:b/>
          <w:bCs/>
          <w:color w:val="000000"/>
          <w:sz w:val="28"/>
          <w:szCs w:val="28"/>
        </w:rPr>
      </w:pPr>
    </w:p>
    <w:p w14:paraId="300D1E8C" w14:textId="4D3D4A52" w:rsidR="00871676" w:rsidRDefault="00AF7499" w:rsidP="0087167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  <w:r w:rsidRPr="00AF7499">
        <w:rPr>
          <w:rFonts w:ascii="Arial" w:eastAsiaTheme="minorEastAsia" w:hAnsi="Arial" w:cs="Arial"/>
          <w:b/>
          <w:bCs/>
          <w:color w:val="000000"/>
          <w:sz w:val="24"/>
          <w:szCs w:val="24"/>
        </w:rPr>
        <w:t>OPTIONAL BUT HELPFUL:</w:t>
      </w:r>
      <w:r>
        <w:rPr>
          <w:rFonts w:ascii="Arial" w:eastAsiaTheme="minorEastAsia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Theme="minorEastAsia" w:hAnsi="Arial" w:cs="Arial"/>
          <w:color w:val="000000"/>
          <w:sz w:val="24"/>
          <w:szCs w:val="24"/>
        </w:rPr>
        <w:t>To understand what Paul is referencing in 1 Corinthians 10:7-10 regarding the Israelites read Exodus 32:1-6</w:t>
      </w:r>
      <w:r w:rsidR="00EC00EC">
        <w:rPr>
          <w:rFonts w:ascii="Arial" w:eastAsiaTheme="minorEastAsia" w:hAnsi="Arial" w:cs="Arial"/>
          <w:color w:val="000000"/>
          <w:sz w:val="24"/>
          <w:szCs w:val="24"/>
        </w:rPr>
        <w:t>,</w:t>
      </w:r>
      <w:r>
        <w:rPr>
          <w:rFonts w:ascii="Arial" w:eastAsiaTheme="minorEastAsia" w:hAnsi="Arial" w:cs="Arial"/>
          <w:color w:val="000000"/>
          <w:sz w:val="24"/>
          <w:szCs w:val="24"/>
        </w:rPr>
        <w:t xml:space="preserve"> Numbers 25:1-</w:t>
      </w:r>
      <w:r w:rsidR="00EC00EC">
        <w:rPr>
          <w:rFonts w:ascii="Arial" w:eastAsiaTheme="minorEastAsia" w:hAnsi="Arial" w:cs="Arial"/>
          <w:color w:val="000000"/>
          <w:sz w:val="24"/>
          <w:szCs w:val="24"/>
        </w:rPr>
        <w:t>9, and</w:t>
      </w:r>
      <w:r>
        <w:rPr>
          <w:rFonts w:ascii="Arial" w:eastAsiaTheme="minorEastAsia" w:hAnsi="Arial" w:cs="Arial"/>
          <w:color w:val="000000"/>
          <w:sz w:val="24"/>
          <w:szCs w:val="24"/>
        </w:rPr>
        <w:t xml:space="preserve"> </w:t>
      </w:r>
      <w:r w:rsidR="00B363B8">
        <w:rPr>
          <w:rFonts w:ascii="Arial" w:eastAsiaTheme="minorEastAsia" w:hAnsi="Arial" w:cs="Arial"/>
          <w:color w:val="000000"/>
          <w:sz w:val="24"/>
          <w:szCs w:val="24"/>
        </w:rPr>
        <w:t>Numbers</w:t>
      </w:r>
      <w:r>
        <w:rPr>
          <w:rFonts w:ascii="Arial" w:eastAsiaTheme="minorEastAsia" w:hAnsi="Arial" w:cs="Arial"/>
          <w:color w:val="000000"/>
          <w:sz w:val="24"/>
          <w:szCs w:val="24"/>
        </w:rPr>
        <w:t xml:space="preserve"> 21:5-6.</w:t>
      </w:r>
    </w:p>
    <w:p w14:paraId="4358FE6F" w14:textId="77777777" w:rsidR="00A846D9" w:rsidRPr="00AF7499" w:rsidRDefault="00A846D9" w:rsidP="0087167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5F1EE430" w14:textId="77777777" w:rsidR="00AF7499" w:rsidRPr="00AF7499" w:rsidRDefault="00AF7499" w:rsidP="00871676">
      <w:pPr>
        <w:autoSpaceDE w:val="0"/>
        <w:autoSpaceDN w:val="0"/>
        <w:adjustRightInd w:val="0"/>
        <w:rPr>
          <w:rFonts w:ascii="Arial" w:eastAsiaTheme="minorEastAsia" w:hAnsi="Arial" w:cs="Arial"/>
          <w:b/>
          <w:bCs/>
          <w:color w:val="000000"/>
          <w:sz w:val="24"/>
          <w:szCs w:val="24"/>
        </w:rPr>
      </w:pPr>
    </w:p>
    <w:p w14:paraId="02108FDA" w14:textId="7175BB33" w:rsidR="00871676" w:rsidRPr="00B6165B" w:rsidRDefault="00B6165B" w:rsidP="00AF7499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  <w:r w:rsidRPr="00B6165B">
        <w:rPr>
          <w:rFonts w:ascii="Arial" w:eastAsiaTheme="minorEastAsia" w:hAnsi="Arial" w:cs="Arial"/>
          <w:color w:val="000000"/>
          <w:sz w:val="24"/>
          <w:szCs w:val="24"/>
        </w:rPr>
        <w:t>1.</w:t>
      </w:r>
      <w:r w:rsidR="00D17075">
        <w:rPr>
          <w:rFonts w:ascii="Arial" w:eastAsiaTheme="minorEastAsia" w:hAnsi="Arial" w:cs="Arial"/>
          <w:color w:val="000000"/>
          <w:sz w:val="24"/>
          <w:szCs w:val="24"/>
        </w:rPr>
        <w:t xml:space="preserve"> </w:t>
      </w:r>
      <w:r w:rsidR="004642E4">
        <w:rPr>
          <w:rFonts w:ascii="Arial" w:eastAsiaTheme="minorEastAsia" w:hAnsi="Arial" w:cs="Arial"/>
          <w:color w:val="000000"/>
          <w:sz w:val="24"/>
          <w:szCs w:val="24"/>
        </w:rPr>
        <w:t>The</w:t>
      </w:r>
      <w:r w:rsidR="00EC00EC">
        <w:rPr>
          <w:rFonts w:ascii="Arial" w:eastAsiaTheme="minorEastAsia" w:hAnsi="Arial" w:cs="Arial"/>
          <w:color w:val="000000"/>
          <w:sz w:val="24"/>
          <w:szCs w:val="24"/>
        </w:rPr>
        <w:t xml:space="preserve"> Corinthian</w:t>
      </w:r>
      <w:r w:rsidR="004642E4">
        <w:rPr>
          <w:rFonts w:ascii="Arial" w:eastAsiaTheme="minorEastAsia" w:hAnsi="Arial" w:cs="Arial"/>
          <w:color w:val="000000"/>
          <w:sz w:val="24"/>
          <w:szCs w:val="24"/>
        </w:rPr>
        <w:t xml:space="preserve"> church was predominately</w:t>
      </w:r>
      <w:r w:rsidR="00EC00EC">
        <w:rPr>
          <w:rFonts w:ascii="Arial" w:eastAsiaTheme="minorEastAsia" w:hAnsi="Arial" w:cs="Arial"/>
          <w:color w:val="000000"/>
          <w:sz w:val="24"/>
          <w:szCs w:val="24"/>
        </w:rPr>
        <w:t xml:space="preserve"> Gentile. How does Paul reveal a continuity between them and the Old Testament Israelites?</w:t>
      </w:r>
      <w:r w:rsidR="004642E4">
        <w:rPr>
          <w:rFonts w:ascii="Arial" w:eastAsiaTheme="minorEastAsia" w:hAnsi="Arial" w:cs="Arial"/>
          <w:color w:val="000000"/>
          <w:sz w:val="24"/>
          <w:szCs w:val="24"/>
        </w:rPr>
        <w:t xml:space="preserve"> </w:t>
      </w:r>
      <w:r w:rsidR="00B363B8">
        <w:rPr>
          <w:rFonts w:ascii="Arial" w:eastAsiaTheme="minorEastAsia" w:hAnsi="Arial" w:cs="Arial"/>
          <w:color w:val="000000"/>
          <w:sz w:val="24"/>
          <w:szCs w:val="24"/>
        </w:rPr>
        <w:t>Contemplate</w:t>
      </w:r>
      <w:r w:rsidR="004642E4">
        <w:rPr>
          <w:rFonts w:ascii="Arial" w:eastAsiaTheme="minorEastAsia" w:hAnsi="Arial" w:cs="Arial"/>
          <w:color w:val="000000"/>
          <w:sz w:val="24"/>
          <w:szCs w:val="24"/>
        </w:rPr>
        <w:t xml:space="preserve"> the fact that this continuity </w:t>
      </w:r>
      <w:r w:rsidR="00B363B8">
        <w:rPr>
          <w:rFonts w:ascii="Arial" w:eastAsiaTheme="minorEastAsia" w:hAnsi="Arial" w:cs="Arial"/>
          <w:color w:val="000000"/>
          <w:sz w:val="24"/>
          <w:szCs w:val="24"/>
        </w:rPr>
        <w:t xml:space="preserve">to the Old Testament Israelites </w:t>
      </w:r>
      <w:r w:rsidR="004642E4">
        <w:rPr>
          <w:rFonts w:ascii="Arial" w:eastAsiaTheme="minorEastAsia" w:hAnsi="Arial" w:cs="Arial"/>
          <w:color w:val="000000"/>
          <w:sz w:val="24"/>
          <w:szCs w:val="24"/>
        </w:rPr>
        <w:t>extends to believers today</w:t>
      </w:r>
      <w:r w:rsidR="00B363B8">
        <w:rPr>
          <w:rFonts w:ascii="Arial" w:eastAsiaTheme="minorEastAsia" w:hAnsi="Arial" w:cs="Arial"/>
          <w:color w:val="000000"/>
          <w:sz w:val="24"/>
          <w:szCs w:val="24"/>
        </w:rPr>
        <w:t>.</w:t>
      </w:r>
    </w:p>
    <w:p w14:paraId="0B694E0A" w14:textId="3058A05F" w:rsidR="007A3A03" w:rsidRDefault="007A3A03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530D2C16" w14:textId="3B611E16" w:rsidR="009A14F4" w:rsidRDefault="009A14F4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54372D3C" w14:textId="63CF3A99" w:rsidR="009A14F4" w:rsidRDefault="009A14F4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183731C1" w14:textId="187C7CED" w:rsidR="009A14F4" w:rsidRDefault="009A14F4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7AD15255" w14:textId="162E1C8C" w:rsidR="009A14F4" w:rsidRDefault="009A14F4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0209D5EB" w14:textId="4E604E8B" w:rsidR="00A846D9" w:rsidRDefault="00A846D9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5FB210D9" w14:textId="77777777" w:rsidR="00A846D9" w:rsidRDefault="00A846D9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2348C44B" w14:textId="77777777" w:rsidR="009A14F4" w:rsidRDefault="009A14F4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79D67027" w14:textId="77777777" w:rsidR="00023C56" w:rsidRDefault="00023C56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6A6B1678" w14:textId="4AE19233" w:rsidR="00EC00EC" w:rsidRDefault="0097707E" w:rsidP="00AF7499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  <w:r w:rsidRPr="0097707E">
        <w:rPr>
          <w:rFonts w:ascii="Arial" w:eastAsiaTheme="minorEastAsia" w:hAnsi="Arial" w:cs="Arial"/>
          <w:color w:val="000000"/>
          <w:sz w:val="24"/>
          <w:szCs w:val="24"/>
        </w:rPr>
        <w:t xml:space="preserve">2. </w:t>
      </w:r>
      <w:r w:rsidR="00EC00EC">
        <w:rPr>
          <w:rFonts w:ascii="Arial" w:eastAsiaTheme="minorEastAsia" w:hAnsi="Arial" w:cs="Arial"/>
          <w:color w:val="000000"/>
          <w:sz w:val="24"/>
          <w:szCs w:val="24"/>
        </w:rPr>
        <w:t>a)</w:t>
      </w:r>
      <w:r w:rsidR="00360543">
        <w:rPr>
          <w:rFonts w:ascii="Arial" w:eastAsiaTheme="minorEastAsia" w:hAnsi="Arial" w:cs="Arial"/>
          <w:color w:val="000000"/>
          <w:sz w:val="24"/>
          <w:szCs w:val="24"/>
        </w:rPr>
        <w:t xml:space="preserve"> </w:t>
      </w:r>
      <w:r w:rsidR="00EC00EC">
        <w:rPr>
          <w:rFonts w:ascii="Arial" w:eastAsiaTheme="minorEastAsia" w:hAnsi="Arial" w:cs="Arial"/>
          <w:color w:val="000000"/>
          <w:sz w:val="24"/>
          <w:szCs w:val="24"/>
        </w:rPr>
        <w:t xml:space="preserve">What was the spiritual food and drink provided for the Israelites in the desert </w:t>
      </w:r>
    </w:p>
    <w:p w14:paraId="4AC1A3D0" w14:textId="157F7E9B" w:rsidR="00DE4E90" w:rsidRDefault="00EC00EC" w:rsidP="00AF7499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  <w:r>
        <w:rPr>
          <w:rFonts w:ascii="Arial" w:eastAsiaTheme="minorEastAsia" w:hAnsi="Arial" w:cs="Arial"/>
          <w:color w:val="000000"/>
          <w:sz w:val="24"/>
          <w:szCs w:val="24"/>
        </w:rPr>
        <w:t>(1 Corinthians 10:3-4; Exodus 16:4, 14-15; 17:4-6)?</w:t>
      </w:r>
    </w:p>
    <w:p w14:paraId="5728ACF7" w14:textId="4E806376" w:rsidR="00EC00EC" w:rsidRDefault="00EC00EC" w:rsidP="00AF7499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369F48ED" w14:textId="20F3CAB7" w:rsidR="00360543" w:rsidRDefault="00360543" w:rsidP="00AF7499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43B487F3" w14:textId="4825CF93" w:rsidR="00282FC7" w:rsidRDefault="00282FC7" w:rsidP="00AF7499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6D991FC7" w14:textId="77777777" w:rsidR="00A846D9" w:rsidRDefault="00A846D9" w:rsidP="00AF7499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5D075703" w14:textId="77777777" w:rsidR="00360543" w:rsidRDefault="00360543" w:rsidP="00AF7499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03586639" w14:textId="7DA1FFE7" w:rsidR="00EC00EC" w:rsidRPr="00DE4E90" w:rsidRDefault="00EC00EC" w:rsidP="00AF7499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  <w:r>
        <w:rPr>
          <w:rFonts w:ascii="Arial" w:eastAsiaTheme="minorEastAsia" w:hAnsi="Arial" w:cs="Arial"/>
          <w:color w:val="000000"/>
          <w:sz w:val="24"/>
          <w:szCs w:val="24"/>
        </w:rPr>
        <w:t>b)</w:t>
      </w:r>
      <w:r w:rsidR="00360543">
        <w:rPr>
          <w:rFonts w:ascii="Arial" w:eastAsiaTheme="minorEastAsia" w:hAnsi="Arial" w:cs="Arial"/>
          <w:color w:val="000000"/>
          <w:sz w:val="24"/>
          <w:szCs w:val="24"/>
        </w:rPr>
        <w:t xml:space="preserve"> </w:t>
      </w:r>
      <w:r>
        <w:rPr>
          <w:rFonts w:ascii="Arial" w:eastAsiaTheme="minorEastAsia" w:hAnsi="Arial" w:cs="Arial"/>
          <w:color w:val="000000"/>
          <w:sz w:val="24"/>
          <w:szCs w:val="24"/>
        </w:rPr>
        <w:t xml:space="preserve">What </w:t>
      </w:r>
      <w:r w:rsidR="00360543">
        <w:rPr>
          <w:rFonts w:ascii="Arial" w:eastAsiaTheme="minorEastAsia" w:hAnsi="Arial" w:cs="Arial"/>
          <w:color w:val="000000"/>
          <w:sz w:val="24"/>
          <w:szCs w:val="24"/>
        </w:rPr>
        <w:t>is</w:t>
      </w:r>
      <w:r>
        <w:rPr>
          <w:rFonts w:ascii="Arial" w:eastAsiaTheme="minorEastAsia" w:hAnsi="Arial" w:cs="Arial"/>
          <w:color w:val="000000"/>
          <w:sz w:val="24"/>
          <w:szCs w:val="24"/>
        </w:rPr>
        <w:t xml:space="preserve"> the spiritual food and drink provided for </w:t>
      </w:r>
      <w:r w:rsidR="00360543">
        <w:rPr>
          <w:rFonts w:ascii="Arial" w:eastAsiaTheme="minorEastAsia" w:hAnsi="Arial" w:cs="Arial"/>
          <w:color w:val="000000"/>
          <w:sz w:val="24"/>
          <w:szCs w:val="24"/>
        </w:rPr>
        <w:t xml:space="preserve">believers today (Luke 22:19-20)? </w:t>
      </w:r>
    </w:p>
    <w:p w14:paraId="2FFD854D" w14:textId="2BEFBABC" w:rsidR="00242B24" w:rsidRPr="0097707E" w:rsidRDefault="00242B24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431B03AE" w14:textId="7E6912A8" w:rsidR="00242B24" w:rsidRDefault="00242B24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1FFDBF2E" w14:textId="5752DB20" w:rsidR="00242B24" w:rsidRDefault="00242B24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20AD2C00" w14:textId="77777777" w:rsidR="003974C7" w:rsidRDefault="003974C7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37D3E020" w14:textId="4CD682D4" w:rsidR="009A14F4" w:rsidRDefault="009A14F4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6AC775B8" w14:textId="00FBFEB2" w:rsidR="00A846D9" w:rsidRDefault="00A846D9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5E66B26D" w14:textId="77777777" w:rsidR="00A846D9" w:rsidRDefault="00A846D9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722EF773" w14:textId="0ED7DF4E" w:rsidR="009A14F4" w:rsidRDefault="009A14F4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2B66D9C6" w14:textId="38A78A01" w:rsidR="005B00B9" w:rsidRDefault="00A53C26" w:rsidP="005B00B9">
      <w:pPr>
        <w:pStyle w:val="NoSpacing"/>
        <w:rPr>
          <w:rFonts w:ascii="Arial" w:eastAsiaTheme="minorEastAsia" w:hAnsi="Arial" w:cs="Arial"/>
          <w:color w:val="000000"/>
          <w:sz w:val="24"/>
          <w:szCs w:val="24"/>
        </w:rPr>
      </w:pPr>
      <w:r>
        <w:rPr>
          <w:rFonts w:ascii="Arial" w:eastAsiaTheme="minorEastAsia" w:hAnsi="Arial" w:cs="Arial"/>
          <w:color w:val="000000"/>
          <w:sz w:val="24"/>
          <w:szCs w:val="24"/>
        </w:rPr>
        <w:lastRenderedPageBreak/>
        <w:t>3</w:t>
      </w:r>
      <w:r w:rsidRPr="009F665A">
        <w:rPr>
          <w:rFonts w:ascii="Arial" w:eastAsiaTheme="minorEastAsia" w:hAnsi="Arial" w:cs="Arial"/>
          <w:color w:val="000000"/>
          <w:sz w:val="24"/>
          <w:szCs w:val="24"/>
        </w:rPr>
        <w:t>.</w:t>
      </w:r>
      <w:r w:rsidR="005B00B9">
        <w:rPr>
          <w:rFonts w:ascii="Arial" w:eastAsiaTheme="minorEastAsia" w:hAnsi="Arial" w:cs="Arial"/>
          <w:color w:val="000000"/>
          <w:sz w:val="24"/>
          <w:szCs w:val="24"/>
        </w:rPr>
        <w:t xml:space="preserve"> </w:t>
      </w:r>
      <w:r w:rsidR="005B00B9">
        <w:rPr>
          <w:rFonts w:ascii="Arial" w:eastAsiaTheme="minorEastAsia" w:hAnsi="Arial" w:cs="Arial"/>
          <w:color w:val="000000"/>
          <w:sz w:val="24"/>
          <w:szCs w:val="24"/>
        </w:rPr>
        <w:t>From 1 Corinthians 10:1-5 discuss the advantages and blessings given to the Israelites. “Nevertheless” what happened (</w:t>
      </w:r>
      <w:r w:rsidR="005B00B9" w:rsidRPr="009E0A8F">
        <w:rPr>
          <w:rFonts w:ascii="Arial" w:eastAsiaTheme="minorEastAsia" w:hAnsi="Arial" w:cs="Arial"/>
          <w:color w:val="000000"/>
          <w:sz w:val="24"/>
          <w:szCs w:val="24"/>
        </w:rPr>
        <w:t>Numbers 14:11, 22-23, 34-35</w:t>
      </w:r>
      <w:r w:rsidR="005B00B9">
        <w:rPr>
          <w:rFonts w:ascii="Arial" w:eastAsiaTheme="minorEastAsia" w:hAnsi="Arial" w:cs="Arial"/>
          <w:color w:val="000000"/>
          <w:sz w:val="24"/>
          <w:szCs w:val="24"/>
        </w:rPr>
        <w:t>)?</w:t>
      </w:r>
    </w:p>
    <w:p w14:paraId="23BD5C45" w14:textId="0A496CCF" w:rsidR="005B00B9" w:rsidRDefault="005B00B9" w:rsidP="005B00B9">
      <w:pPr>
        <w:pStyle w:val="NoSpacing"/>
        <w:rPr>
          <w:rFonts w:ascii="Arial" w:eastAsiaTheme="minorEastAsia" w:hAnsi="Arial" w:cs="Arial"/>
          <w:color w:val="000000"/>
          <w:sz w:val="24"/>
          <w:szCs w:val="24"/>
        </w:rPr>
      </w:pPr>
      <w:r>
        <w:rPr>
          <w:rFonts w:ascii="Arial" w:eastAsiaTheme="minorEastAsia" w:hAnsi="Arial" w:cs="Arial"/>
          <w:color w:val="000000"/>
          <w:sz w:val="24"/>
          <w:szCs w:val="24"/>
        </w:rPr>
        <w:t>What is the point Paul is making</w:t>
      </w:r>
      <w:r w:rsidR="002D395C">
        <w:rPr>
          <w:rFonts w:ascii="Arial" w:eastAsiaTheme="minorEastAsia" w:hAnsi="Arial" w:cs="Arial"/>
          <w:color w:val="000000"/>
          <w:sz w:val="24"/>
          <w:szCs w:val="24"/>
        </w:rPr>
        <w:t xml:space="preserve"> that applies to us today</w:t>
      </w:r>
      <w:r>
        <w:rPr>
          <w:rFonts w:ascii="Arial" w:eastAsiaTheme="minorEastAsia" w:hAnsi="Arial" w:cs="Arial"/>
          <w:color w:val="000000"/>
          <w:sz w:val="24"/>
          <w:szCs w:val="24"/>
        </w:rPr>
        <w:t>?</w:t>
      </w:r>
    </w:p>
    <w:p w14:paraId="22CF5D82" w14:textId="328986A7" w:rsidR="004E1541" w:rsidRDefault="004E1541" w:rsidP="005B00B9">
      <w:pPr>
        <w:pStyle w:val="NoSpacing"/>
        <w:rPr>
          <w:rFonts w:ascii="Arial" w:eastAsiaTheme="minorEastAsia" w:hAnsi="Arial" w:cs="Arial"/>
          <w:color w:val="000000"/>
          <w:sz w:val="24"/>
          <w:szCs w:val="24"/>
        </w:rPr>
      </w:pPr>
    </w:p>
    <w:p w14:paraId="2D9111AF" w14:textId="31602D62" w:rsidR="00AE5110" w:rsidRDefault="00AE5110" w:rsidP="001D42D2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2598DE53" w14:textId="24D7EF8B" w:rsidR="00A53C26" w:rsidRDefault="00A53C26" w:rsidP="001D42D2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0B0D74AD" w14:textId="1E41C7C6" w:rsidR="00A846D9" w:rsidRDefault="00A846D9" w:rsidP="001D42D2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5C99AFE0" w14:textId="0EFD0004" w:rsidR="00A846D9" w:rsidRDefault="00A846D9" w:rsidP="001D42D2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1AF6528D" w14:textId="76C9AE6E" w:rsidR="00A846D9" w:rsidRDefault="00A846D9" w:rsidP="001D42D2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3235AF8B" w14:textId="509C2B75" w:rsidR="00A846D9" w:rsidRDefault="00A846D9" w:rsidP="001D42D2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123BF7AE" w14:textId="21998F53" w:rsidR="00A846D9" w:rsidRDefault="00A846D9" w:rsidP="001D42D2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1B1C3713" w14:textId="77777777" w:rsidR="00A846D9" w:rsidRDefault="00A846D9" w:rsidP="001D42D2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6434E8AE" w14:textId="6EDE06D0" w:rsidR="00D7632F" w:rsidRDefault="00D7632F" w:rsidP="00D7632F">
      <w:pPr>
        <w:pStyle w:val="NoSpacing"/>
        <w:rPr>
          <w:rFonts w:ascii="Arial" w:eastAsiaTheme="minorEastAsia" w:hAnsi="Arial" w:cs="Arial"/>
          <w:color w:val="000000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4</w:t>
      </w:r>
      <w:r w:rsidRPr="002E511E">
        <w:rPr>
          <w:rFonts w:ascii="Arial" w:eastAsiaTheme="minorEastAsia" w:hAnsi="Arial" w:cs="Arial"/>
          <w:sz w:val="24"/>
          <w:szCs w:val="24"/>
        </w:rPr>
        <w:t xml:space="preserve">. </w:t>
      </w:r>
      <w:r>
        <w:rPr>
          <w:rFonts w:ascii="Arial" w:eastAsiaTheme="minorEastAsia" w:hAnsi="Arial" w:cs="Arial"/>
          <w:sz w:val="24"/>
          <w:szCs w:val="24"/>
        </w:rPr>
        <w:t>Paul warns the Corinthians not to “desire evil” like the Israelites. Identify the examples of behavior given for instruction (I Corinthians 10:6-11). Give examples of how we might behave in the same manner</w:t>
      </w:r>
      <w:r w:rsidR="00A846D9">
        <w:rPr>
          <w:rFonts w:ascii="Arial" w:eastAsiaTheme="minorEastAsia" w:hAnsi="Arial" w:cs="Arial"/>
          <w:sz w:val="24"/>
          <w:szCs w:val="24"/>
        </w:rPr>
        <w:t>.</w:t>
      </w:r>
    </w:p>
    <w:p w14:paraId="484EE137" w14:textId="1BE342B7" w:rsidR="00E0480E" w:rsidRDefault="00E0480E" w:rsidP="0013794F">
      <w:pPr>
        <w:rPr>
          <w:rFonts w:ascii="Arial" w:eastAsiaTheme="minorEastAsia" w:hAnsi="Arial" w:cs="Arial"/>
          <w:color w:val="000000"/>
          <w:sz w:val="24"/>
          <w:szCs w:val="24"/>
        </w:rPr>
      </w:pPr>
    </w:p>
    <w:p w14:paraId="78831B87" w14:textId="77777777" w:rsidR="003246BB" w:rsidRDefault="003246BB" w:rsidP="0013794F">
      <w:pPr>
        <w:rPr>
          <w:rFonts w:ascii="Arial" w:eastAsiaTheme="minorEastAsia" w:hAnsi="Arial" w:cs="Arial"/>
          <w:color w:val="000000"/>
          <w:sz w:val="24"/>
          <w:szCs w:val="24"/>
        </w:rPr>
      </w:pPr>
    </w:p>
    <w:p w14:paraId="729381BF" w14:textId="1FE5667D" w:rsidR="00E0480E" w:rsidRDefault="00E0480E" w:rsidP="0013794F">
      <w:pPr>
        <w:rPr>
          <w:rFonts w:ascii="Arial" w:eastAsiaTheme="minorEastAsia" w:hAnsi="Arial" w:cs="Arial"/>
          <w:color w:val="000000"/>
          <w:sz w:val="24"/>
          <w:szCs w:val="24"/>
        </w:rPr>
      </w:pPr>
    </w:p>
    <w:p w14:paraId="3E9984AE" w14:textId="4319970D" w:rsidR="00E0480E" w:rsidRDefault="00E0480E" w:rsidP="0013794F">
      <w:pPr>
        <w:rPr>
          <w:rFonts w:ascii="Arial" w:eastAsiaTheme="minorEastAsia" w:hAnsi="Arial" w:cs="Arial"/>
          <w:color w:val="000000"/>
          <w:sz w:val="24"/>
          <w:szCs w:val="24"/>
        </w:rPr>
      </w:pPr>
    </w:p>
    <w:p w14:paraId="47C4A5FD" w14:textId="5E20B3B3" w:rsidR="003974C7" w:rsidRDefault="003974C7" w:rsidP="0013794F">
      <w:pPr>
        <w:rPr>
          <w:rFonts w:ascii="Arial" w:eastAsiaTheme="minorEastAsia" w:hAnsi="Arial" w:cs="Arial"/>
          <w:color w:val="000000"/>
          <w:sz w:val="24"/>
          <w:szCs w:val="24"/>
        </w:rPr>
      </w:pPr>
    </w:p>
    <w:p w14:paraId="279ABD3C" w14:textId="765A6D27" w:rsidR="003974C7" w:rsidRDefault="003974C7" w:rsidP="0013794F">
      <w:pPr>
        <w:rPr>
          <w:rFonts w:ascii="Arial" w:eastAsiaTheme="minorEastAsia" w:hAnsi="Arial" w:cs="Arial"/>
          <w:color w:val="000000"/>
          <w:sz w:val="24"/>
          <w:szCs w:val="24"/>
        </w:rPr>
      </w:pPr>
    </w:p>
    <w:p w14:paraId="061A6084" w14:textId="4C5C9289" w:rsidR="003974C7" w:rsidRDefault="003974C7" w:rsidP="0013794F">
      <w:pPr>
        <w:rPr>
          <w:rFonts w:ascii="Arial" w:eastAsiaTheme="minorEastAsia" w:hAnsi="Arial" w:cs="Arial"/>
          <w:color w:val="000000"/>
          <w:sz w:val="24"/>
          <w:szCs w:val="24"/>
        </w:rPr>
      </w:pPr>
    </w:p>
    <w:p w14:paraId="166E7BDF" w14:textId="2792D548" w:rsidR="003974C7" w:rsidRDefault="003974C7" w:rsidP="0013794F">
      <w:pPr>
        <w:rPr>
          <w:rFonts w:ascii="Arial" w:eastAsiaTheme="minorEastAsia" w:hAnsi="Arial" w:cs="Arial"/>
          <w:color w:val="000000"/>
          <w:sz w:val="24"/>
          <w:szCs w:val="24"/>
        </w:rPr>
      </w:pPr>
    </w:p>
    <w:p w14:paraId="470CF8A2" w14:textId="77777777" w:rsidR="003974C7" w:rsidRDefault="003974C7" w:rsidP="0013794F">
      <w:pPr>
        <w:rPr>
          <w:rFonts w:ascii="Arial" w:eastAsiaTheme="minorEastAsia" w:hAnsi="Arial" w:cs="Arial"/>
          <w:color w:val="000000"/>
          <w:sz w:val="24"/>
          <w:szCs w:val="24"/>
        </w:rPr>
      </w:pPr>
    </w:p>
    <w:p w14:paraId="2B4E61CF" w14:textId="790B009D" w:rsidR="003974C7" w:rsidRDefault="003974C7" w:rsidP="0013794F">
      <w:pPr>
        <w:rPr>
          <w:rFonts w:ascii="Arial" w:eastAsiaTheme="minorEastAsia" w:hAnsi="Arial" w:cs="Arial"/>
          <w:color w:val="000000"/>
          <w:sz w:val="24"/>
          <w:szCs w:val="24"/>
        </w:rPr>
      </w:pPr>
    </w:p>
    <w:p w14:paraId="50785F21" w14:textId="7E82DA89" w:rsidR="00DE4A69" w:rsidRPr="00DE4A69" w:rsidRDefault="00DE4A69" w:rsidP="00DE4A6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E4A69">
        <w:rPr>
          <w:rFonts w:ascii="Arial" w:hAnsi="Arial" w:cs="Arial"/>
          <w:sz w:val="24"/>
          <w:szCs w:val="24"/>
        </w:rPr>
        <w:t xml:space="preserve">5. What does 1 Corinthians 10:11; 2 Timothy 3:16-17 and 2 Peter 1:20-21 illuminate regarding the purposes </w:t>
      </w:r>
      <w:r w:rsidR="002439FB">
        <w:rPr>
          <w:rFonts w:ascii="Arial" w:hAnsi="Arial" w:cs="Arial"/>
          <w:sz w:val="24"/>
          <w:szCs w:val="24"/>
        </w:rPr>
        <w:t xml:space="preserve">of </w:t>
      </w:r>
      <w:r w:rsidRPr="00DE4A69">
        <w:rPr>
          <w:rFonts w:ascii="Arial" w:hAnsi="Arial" w:cs="Arial"/>
          <w:sz w:val="24"/>
          <w:szCs w:val="24"/>
        </w:rPr>
        <w:t>the things that “were written down”?</w:t>
      </w:r>
    </w:p>
    <w:p w14:paraId="36236CA4" w14:textId="77777777" w:rsidR="003974C7" w:rsidRPr="00DE4A69" w:rsidRDefault="003974C7" w:rsidP="0013794F">
      <w:pPr>
        <w:rPr>
          <w:rFonts w:ascii="Arial" w:eastAsiaTheme="minorEastAsia" w:hAnsi="Arial" w:cs="Arial"/>
          <w:color w:val="000000"/>
          <w:sz w:val="24"/>
          <w:szCs w:val="24"/>
        </w:rPr>
      </w:pPr>
    </w:p>
    <w:p w14:paraId="368336BC" w14:textId="41355A89" w:rsidR="00E0480E" w:rsidRDefault="00E0480E" w:rsidP="0013794F">
      <w:pPr>
        <w:rPr>
          <w:rFonts w:ascii="Arial" w:eastAsiaTheme="minorEastAsia" w:hAnsi="Arial" w:cs="Arial"/>
          <w:color w:val="000000"/>
          <w:sz w:val="24"/>
          <w:szCs w:val="24"/>
        </w:rPr>
      </w:pPr>
    </w:p>
    <w:p w14:paraId="36DF0D77" w14:textId="261463F3" w:rsidR="00DE4A69" w:rsidRDefault="00DE4A69" w:rsidP="0013794F">
      <w:pPr>
        <w:rPr>
          <w:rFonts w:ascii="Arial" w:eastAsiaTheme="minorEastAsia" w:hAnsi="Arial" w:cs="Arial"/>
          <w:color w:val="000000"/>
          <w:sz w:val="24"/>
          <w:szCs w:val="24"/>
        </w:rPr>
      </w:pPr>
    </w:p>
    <w:p w14:paraId="774B3352" w14:textId="1AFCCD06" w:rsidR="00DE4A69" w:rsidRDefault="00DE4A69" w:rsidP="0013794F">
      <w:pPr>
        <w:rPr>
          <w:rFonts w:ascii="Arial" w:eastAsiaTheme="minorEastAsia" w:hAnsi="Arial" w:cs="Arial"/>
          <w:color w:val="000000"/>
          <w:sz w:val="24"/>
          <w:szCs w:val="24"/>
        </w:rPr>
      </w:pPr>
    </w:p>
    <w:p w14:paraId="6F5218F2" w14:textId="3B93FDD7" w:rsidR="00DE4A69" w:rsidRDefault="00DE4A69" w:rsidP="0013794F">
      <w:pPr>
        <w:rPr>
          <w:rFonts w:ascii="Arial" w:eastAsiaTheme="minorEastAsia" w:hAnsi="Arial" w:cs="Arial"/>
          <w:color w:val="000000"/>
          <w:sz w:val="24"/>
          <w:szCs w:val="24"/>
        </w:rPr>
      </w:pPr>
    </w:p>
    <w:p w14:paraId="377DF9BF" w14:textId="76E2E9A7" w:rsidR="00DE4A69" w:rsidRDefault="00DE4A69" w:rsidP="0013794F">
      <w:pPr>
        <w:rPr>
          <w:rFonts w:ascii="Arial" w:eastAsiaTheme="minorEastAsia" w:hAnsi="Arial" w:cs="Arial"/>
          <w:color w:val="000000"/>
          <w:sz w:val="24"/>
          <w:szCs w:val="24"/>
        </w:rPr>
      </w:pPr>
    </w:p>
    <w:p w14:paraId="7A2AA0A1" w14:textId="50612F28" w:rsidR="00DE4A69" w:rsidRDefault="00DE4A69" w:rsidP="0013794F">
      <w:pPr>
        <w:rPr>
          <w:rFonts w:ascii="Arial" w:eastAsiaTheme="minorEastAsia" w:hAnsi="Arial" w:cs="Arial"/>
          <w:color w:val="000000"/>
          <w:sz w:val="24"/>
          <w:szCs w:val="24"/>
        </w:rPr>
      </w:pPr>
    </w:p>
    <w:p w14:paraId="0DC15AF4" w14:textId="4DCB04BA" w:rsidR="00DE4A69" w:rsidRDefault="00DE4A69" w:rsidP="0013794F">
      <w:pPr>
        <w:rPr>
          <w:rFonts w:ascii="Arial" w:eastAsiaTheme="minorEastAsia" w:hAnsi="Arial" w:cs="Arial"/>
          <w:color w:val="000000"/>
          <w:sz w:val="24"/>
          <w:szCs w:val="24"/>
        </w:rPr>
      </w:pPr>
    </w:p>
    <w:p w14:paraId="0081355B" w14:textId="77E8991B" w:rsidR="00DE4A69" w:rsidRDefault="00DE4A69" w:rsidP="0013794F">
      <w:pPr>
        <w:rPr>
          <w:rFonts w:ascii="Arial" w:eastAsiaTheme="minorEastAsia" w:hAnsi="Arial" w:cs="Arial"/>
          <w:color w:val="000000"/>
          <w:sz w:val="24"/>
          <w:szCs w:val="24"/>
        </w:rPr>
      </w:pPr>
    </w:p>
    <w:p w14:paraId="314691BA" w14:textId="7B5167C1" w:rsidR="00DE4A69" w:rsidRDefault="00DE4A69" w:rsidP="0013794F">
      <w:pPr>
        <w:rPr>
          <w:rFonts w:ascii="Arial" w:eastAsiaTheme="minorEastAsia" w:hAnsi="Arial" w:cs="Arial"/>
          <w:color w:val="000000"/>
          <w:sz w:val="24"/>
          <w:szCs w:val="24"/>
        </w:rPr>
      </w:pPr>
    </w:p>
    <w:p w14:paraId="7D06597C" w14:textId="77777777" w:rsidR="00DE4A69" w:rsidRDefault="00DE4A69" w:rsidP="0013794F">
      <w:pPr>
        <w:rPr>
          <w:rFonts w:ascii="Arial" w:eastAsiaTheme="minorEastAsia" w:hAnsi="Arial" w:cs="Arial"/>
          <w:color w:val="000000"/>
          <w:sz w:val="24"/>
          <w:szCs w:val="24"/>
        </w:rPr>
      </w:pPr>
    </w:p>
    <w:p w14:paraId="66AFAED0" w14:textId="03BB3D8F" w:rsidR="005B00B9" w:rsidRPr="005B00B9" w:rsidRDefault="00DE4A69" w:rsidP="005B00B9">
      <w:pPr>
        <w:rPr>
          <w:rFonts w:ascii="Arial" w:eastAsiaTheme="minorEastAsia" w:hAnsi="Arial" w:cs="Arial"/>
          <w:color w:val="000000"/>
          <w:sz w:val="24"/>
          <w:szCs w:val="24"/>
        </w:rPr>
      </w:pPr>
      <w:r>
        <w:rPr>
          <w:rFonts w:ascii="Arial" w:eastAsiaTheme="minorEastAsia" w:hAnsi="Arial" w:cs="Arial"/>
          <w:color w:val="000000"/>
          <w:sz w:val="24"/>
          <w:szCs w:val="24"/>
        </w:rPr>
        <w:t>6</w:t>
      </w:r>
      <w:r w:rsidR="005B00B9" w:rsidRPr="005B00B9">
        <w:rPr>
          <w:rFonts w:ascii="Arial" w:eastAsiaTheme="minorEastAsia" w:hAnsi="Arial" w:cs="Arial"/>
          <w:color w:val="000000"/>
          <w:sz w:val="24"/>
          <w:szCs w:val="24"/>
        </w:rPr>
        <w:t xml:space="preserve">. Discuss any warnings, promises, and encouragements you find in 1 Corinthians 10:12-13.  </w:t>
      </w:r>
    </w:p>
    <w:p w14:paraId="1D36AF9C" w14:textId="46604ABB" w:rsidR="00282FC7" w:rsidRDefault="00282FC7" w:rsidP="00AF7499">
      <w:pPr>
        <w:rPr>
          <w:rFonts w:ascii="Arial" w:eastAsiaTheme="minorEastAsia" w:hAnsi="Arial" w:cs="Arial"/>
          <w:color w:val="000000"/>
          <w:sz w:val="24"/>
          <w:szCs w:val="24"/>
        </w:rPr>
      </w:pPr>
    </w:p>
    <w:p w14:paraId="771FB6AE" w14:textId="77777777" w:rsidR="00B4510D" w:rsidRDefault="00B4510D" w:rsidP="00AF7499">
      <w:pPr>
        <w:rPr>
          <w:rFonts w:ascii="Arial" w:eastAsiaTheme="minorEastAsia" w:hAnsi="Arial" w:cs="Arial"/>
          <w:color w:val="000000"/>
          <w:sz w:val="24"/>
          <w:szCs w:val="24"/>
        </w:rPr>
      </w:pPr>
    </w:p>
    <w:p w14:paraId="037F5472" w14:textId="77777777" w:rsidR="003032D4" w:rsidRDefault="003032D4" w:rsidP="008A2974">
      <w:pPr>
        <w:rPr>
          <w:rFonts w:ascii="Arial" w:eastAsiaTheme="minorEastAsia" w:hAnsi="Arial" w:cs="Arial"/>
          <w:color w:val="000000"/>
          <w:sz w:val="24"/>
          <w:szCs w:val="24"/>
        </w:rPr>
      </w:pPr>
    </w:p>
    <w:p w14:paraId="55AD5F85" w14:textId="773665FA" w:rsidR="00893184" w:rsidRDefault="00893184" w:rsidP="008A2974">
      <w:pPr>
        <w:rPr>
          <w:rFonts w:ascii="Arial" w:eastAsiaTheme="minorEastAsia" w:hAnsi="Arial" w:cs="Arial"/>
          <w:color w:val="000000"/>
          <w:sz w:val="24"/>
          <w:szCs w:val="24"/>
        </w:rPr>
      </w:pPr>
    </w:p>
    <w:p w14:paraId="04175660" w14:textId="0E594CB6" w:rsidR="003974C7" w:rsidRDefault="003974C7" w:rsidP="008A2974">
      <w:pPr>
        <w:rPr>
          <w:rFonts w:ascii="Arial" w:eastAsiaTheme="minorEastAsia" w:hAnsi="Arial" w:cs="Arial"/>
          <w:color w:val="000000"/>
          <w:sz w:val="24"/>
          <w:szCs w:val="24"/>
        </w:rPr>
      </w:pPr>
    </w:p>
    <w:p w14:paraId="12E09F90" w14:textId="4E5608B1" w:rsidR="003974C7" w:rsidRDefault="003974C7" w:rsidP="008A2974">
      <w:pPr>
        <w:rPr>
          <w:rFonts w:ascii="Arial" w:eastAsiaTheme="minorEastAsia" w:hAnsi="Arial" w:cs="Arial"/>
          <w:color w:val="000000"/>
          <w:sz w:val="24"/>
          <w:szCs w:val="24"/>
        </w:rPr>
      </w:pPr>
    </w:p>
    <w:p w14:paraId="5D01F0E1" w14:textId="386984D4" w:rsidR="00B96FBE" w:rsidRPr="00282FC7" w:rsidRDefault="00B96FBE" w:rsidP="00082F3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sectPr w:rsidR="00B96FBE" w:rsidRPr="00282FC7" w:rsidSect="00644CC2">
      <w:pgSz w:w="12240" w:h="15840"/>
      <w:pgMar w:top="1440" w:right="1080" w:bottom="1440" w:left="108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BE29D" w14:textId="77777777" w:rsidR="00913E2A" w:rsidRDefault="00913E2A" w:rsidP="0051603B">
      <w:r>
        <w:separator/>
      </w:r>
    </w:p>
  </w:endnote>
  <w:endnote w:type="continuationSeparator" w:id="0">
    <w:p w14:paraId="2CCAC491" w14:textId="77777777" w:rsidR="00913E2A" w:rsidRDefault="00913E2A" w:rsidP="00516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CA0CF" w14:textId="77777777" w:rsidR="00913E2A" w:rsidRDefault="00913E2A" w:rsidP="0051603B">
      <w:r>
        <w:separator/>
      </w:r>
    </w:p>
  </w:footnote>
  <w:footnote w:type="continuationSeparator" w:id="0">
    <w:p w14:paraId="3F50197F" w14:textId="77777777" w:rsidR="00913E2A" w:rsidRDefault="00913E2A" w:rsidP="00516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9445D"/>
    <w:multiLevelType w:val="hybridMultilevel"/>
    <w:tmpl w:val="1764BC96"/>
    <w:lvl w:ilvl="0" w:tplc="04090019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A75F9"/>
    <w:multiLevelType w:val="hybridMultilevel"/>
    <w:tmpl w:val="DC3A4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BA5088"/>
    <w:multiLevelType w:val="hybridMultilevel"/>
    <w:tmpl w:val="0BECA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288040">
    <w:abstractNumId w:val="1"/>
  </w:num>
  <w:num w:numId="2" w16cid:durableId="780148208">
    <w:abstractNumId w:val="2"/>
  </w:num>
  <w:num w:numId="3" w16cid:durableId="1779258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72B"/>
    <w:rsid w:val="00001F95"/>
    <w:rsid w:val="00015205"/>
    <w:rsid w:val="000153E6"/>
    <w:rsid w:val="00017A8A"/>
    <w:rsid w:val="0002147B"/>
    <w:rsid w:val="00023C56"/>
    <w:rsid w:val="0003068B"/>
    <w:rsid w:val="000310AA"/>
    <w:rsid w:val="00032EB2"/>
    <w:rsid w:val="00034B17"/>
    <w:rsid w:val="00063EFC"/>
    <w:rsid w:val="00070516"/>
    <w:rsid w:val="000718F0"/>
    <w:rsid w:val="0007761A"/>
    <w:rsid w:val="0008260C"/>
    <w:rsid w:val="00082DEA"/>
    <w:rsid w:val="00082F3E"/>
    <w:rsid w:val="00094AE8"/>
    <w:rsid w:val="00095FA2"/>
    <w:rsid w:val="000A1876"/>
    <w:rsid w:val="000A59A1"/>
    <w:rsid w:val="000C131A"/>
    <w:rsid w:val="000C4545"/>
    <w:rsid w:val="000C4A9E"/>
    <w:rsid w:val="000D0EFC"/>
    <w:rsid w:val="000D6E4E"/>
    <w:rsid w:val="000D714F"/>
    <w:rsid w:val="000E58A0"/>
    <w:rsid w:val="000F5391"/>
    <w:rsid w:val="0010764B"/>
    <w:rsid w:val="00107EE4"/>
    <w:rsid w:val="001135B5"/>
    <w:rsid w:val="00116EB1"/>
    <w:rsid w:val="00127AF2"/>
    <w:rsid w:val="001324AE"/>
    <w:rsid w:val="0013794F"/>
    <w:rsid w:val="00137FAA"/>
    <w:rsid w:val="00144803"/>
    <w:rsid w:val="00147E97"/>
    <w:rsid w:val="001544DA"/>
    <w:rsid w:val="00160813"/>
    <w:rsid w:val="001703D3"/>
    <w:rsid w:val="0017719C"/>
    <w:rsid w:val="00177E29"/>
    <w:rsid w:val="00193E92"/>
    <w:rsid w:val="00196B30"/>
    <w:rsid w:val="00197D4A"/>
    <w:rsid w:val="001A32FF"/>
    <w:rsid w:val="001B79DB"/>
    <w:rsid w:val="001C083C"/>
    <w:rsid w:val="001C48B0"/>
    <w:rsid w:val="001D42D2"/>
    <w:rsid w:val="001E57AA"/>
    <w:rsid w:val="001E714F"/>
    <w:rsid w:val="001F0C7E"/>
    <w:rsid w:val="001F0F67"/>
    <w:rsid w:val="001F1CD1"/>
    <w:rsid w:val="001F3121"/>
    <w:rsid w:val="001F7686"/>
    <w:rsid w:val="00200327"/>
    <w:rsid w:val="00214F34"/>
    <w:rsid w:val="00217B09"/>
    <w:rsid w:val="00221399"/>
    <w:rsid w:val="00230B20"/>
    <w:rsid w:val="00230FEE"/>
    <w:rsid w:val="002373CD"/>
    <w:rsid w:val="00242B24"/>
    <w:rsid w:val="002439FB"/>
    <w:rsid w:val="002472FB"/>
    <w:rsid w:val="00250702"/>
    <w:rsid w:val="00255A6F"/>
    <w:rsid w:val="00273369"/>
    <w:rsid w:val="00274574"/>
    <w:rsid w:val="00274F77"/>
    <w:rsid w:val="00277C19"/>
    <w:rsid w:val="00280861"/>
    <w:rsid w:val="00282FC7"/>
    <w:rsid w:val="00285689"/>
    <w:rsid w:val="00290A4C"/>
    <w:rsid w:val="00290BF4"/>
    <w:rsid w:val="00290CA4"/>
    <w:rsid w:val="002965F4"/>
    <w:rsid w:val="002969DF"/>
    <w:rsid w:val="002B12EA"/>
    <w:rsid w:val="002B4567"/>
    <w:rsid w:val="002C0195"/>
    <w:rsid w:val="002C4773"/>
    <w:rsid w:val="002C4FD9"/>
    <w:rsid w:val="002D1E8D"/>
    <w:rsid w:val="002D395C"/>
    <w:rsid w:val="002D5D4A"/>
    <w:rsid w:val="002E511E"/>
    <w:rsid w:val="002F0811"/>
    <w:rsid w:val="002F3699"/>
    <w:rsid w:val="002F5D7F"/>
    <w:rsid w:val="002F7DDC"/>
    <w:rsid w:val="003032D4"/>
    <w:rsid w:val="003036BA"/>
    <w:rsid w:val="0030593D"/>
    <w:rsid w:val="00305EA5"/>
    <w:rsid w:val="00310162"/>
    <w:rsid w:val="0031071C"/>
    <w:rsid w:val="00315258"/>
    <w:rsid w:val="003246BB"/>
    <w:rsid w:val="003512CC"/>
    <w:rsid w:val="00360543"/>
    <w:rsid w:val="00366B34"/>
    <w:rsid w:val="00370BB0"/>
    <w:rsid w:val="0037793B"/>
    <w:rsid w:val="0038115D"/>
    <w:rsid w:val="003811E7"/>
    <w:rsid w:val="003901BB"/>
    <w:rsid w:val="00391240"/>
    <w:rsid w:val="0039456D"/>
    <w:rsid w:val="003974C7"/>
    <w:rsid w:val="003A0CEB"/>
    <w:rsid w:val="003B5169"/>
    <w:rsid w:val="003B537F"/>
    <w:rsid w:val="003C6112"/>
    <w:rsid w:val="003D135B"/>
    <w:rsid w:val="003D6DA0"/>
    <w:rsid w:val="003D7096"/>
    <w:rsid w:val="003E2B77"/>
    <w:rsid w:val="003F0841"/>
    <w:rsid w:val="00417349"/>
    <w:rsid w:val="00420353"/>
    <w:rsid w:val="0042391A"/>
    <w:rsid w:val="00435B9A"/>
    <w:rsid w:val="004535D7"/>
    <w:rsid w:val="00460257"/>
    <w:rsid w:val="00463571"/>
    <w:rsid w:val="004642E4"/>
    <w:rsid w:val="00464359"/>
    <w:rsid w:val="00467773"/>
    <w:rsid w:val="0047101F"/>
    <w:rsid w:val="004908A9"/>
    <w:rsid w:val="00491E9C"/>
    <w:rsid w:val="004A10CB"/>
    <w:rsid w:val="004A26ED"/>
    <w:rsid w:val="004A7068"/>
    <w:rsid w:val="004B025B"/>
    <w:rsid w:val="004B0463"/>
    <w:rsid w:val="004B232F"/>
    <w:rsid w:val="004B2873"/>
    <w:rsid w:val="004B40C1"/>
    <w:rsid w:val="004B60B1"/>
    <w:rsid w:val="004C257D"/>
    <w:rsid w:val="004D05EF"/>
    <w:rsid w:val="004D4294"/>
    <w:rsid w:val="004E1541"/>
    <w:rsid w:val="004E3B5F"/>
    <w:rsid w:val="004E5DB8"/>
    <w:rsid w:val="004F4AD6"/>
    <w:rsid w:val="00500F6C"/>
    <w:rsid w:val="00505A73"/>
    <w:rsid w:val="00510DC0"/>
    <w:rsid w:val="005111C4"/>
    <w:rsid w:val="00512558"/>
    <w:rsid w:val="0051603B"/>
    <w:rsid w:val="005170E6"/>
    <w:rsid w:val="005176F3"/>
    <w:rsid w:val="005217D6"/>
    <w:rsid w:val="005229E6"/>
    <w:rsid w:val="0052559A"/>
    <w:rsid w:val="005260C8"/>
    <w:rsid w:val="00533947"/>
    <w:rsid w:val="00546F12"/>
    <w:rsid w:val="0054700B"/>
    <w:rsid w:val="0055065F"/>
    <w:rsid w:val="00553DEB"/>
    <w:rsid w:val="005573BA"/>
    <w:rsid w:val="00564726"/>
    <w:rsid w:val="00565F2F"/>
    <w:rsid w:val="005660A3"/>
    <w:rsid w:val="005719A2"/>
    <w:rsid w:val="00571C07"/>
    <w:rsid w:val="00577F77"/>
    <w:rsid w:val="00581307"/>
    <w:rsid w:val="005838BF"/>
    <w:rsid w:val="00590E7F"/>
    <w:rsid w:val="00591483"/>
    <w:rsid w:val="005926F1"/>
    <w:rsid w:val="0059371C"/>
    <w:rsid w:val="005B00B9"/>
    <w:rsid w:val="005B0D4A"/>
    <w:rsid w:val="005B20B7"/>
    <w:rsid w:val="005B50CF"/>
    <w:rsid w:val="005C2D8D"/>
    <w:rsid w:val="005C4AB9"/>
    <w:rsid w:val="005C73FD"/>
    <w:rsid w:val="005D2A33"/>
    <w:rsid w:val="005D5C95"/>
    <w:rsid w:val="005E1D52"/>
    <w:rsid w:val="005E7100"/>
    <w:rsid w:val="005F4B63"/>
    <w:rsid w:val="0060576D"/>
    <w:rsid w:val="0060591B"/>
    <w:rsid w:val="006074CF"/>
    <w:rsid w:val="00611565"/>
    <w:rsid w:val="00612675"/>
    <w:rsid w:val="00625DC7"/>
    <w:rsid w:val="00636504"/>
    <w:rsid w:val="00641818"/>
    <w:rsid w:val="00644CC2"/>
    <w:rsid w:val="00653369"/>
    <w:rsid w:val="00661F41"/>
    <w:rsid w:val="006707BD"/>
    <w:rsid w:val="006742C0"/>
    <w:rsid w:val="0069154D"/>
    <w:rsid w:val="0069321C"/>
    <w:rsid w:val="0069672B"/>
    <w:rsid w:val="006A1768"/>
    <w:rsid w:val="006A45B9"/>
    <w:rsid w:val="006A640A"/>
    <w:rsid w:val="006B3858"/>
    <w:rsid w:val="006B6341"/>
    <w:rsid w:val="006E0BC5"/>
    <w:rsid w:val="006E0F27"/>
    <w:rsid w:val="006E2872"/>
    <w:rsid w:val="006E5F15"/>
    <w:rsid w:val="006E60FC"/>
    <w:rsid w:val="006E6352"/>
    <w:rsid w:val="006E73FF"/>
    <w:rsid w:val="006F514D"/>
    <w:rsid w:val="00711927"/>
    <w:rsid w:val="00714204"/>
    <w:rsid w:val="00716C3F"/>
    <w:rsid w:val="0072482D"/>
    <w:rsid w:val="00725130"/>
    <w:rsid w:val="007256B6"/>
    <w:rsid w:val="00732299"/>
    <w:rsid w:val="00732E1F"/>
    <w:rsid w:val="00741EDD"/>
    <w:rsid w:val="007472B6"/>
    <w:rsid w:val="00751A67"/>
    <w:rsid w:val="00761850"/>
    <w:rsid w:val="00762328"/>
    <w:rsid w:val="007636AF"/>
    <w:rsid w:val="00766B25"/>
    <w:rsid w:val="007768AC"/>
    <w:rsid w:val="007824D5"/>
    <w:rsid w:val="00783376"/>
    <w:rsid w:val="00794B4B"/>
    <w:rsid w:val="007964BF"/>
    <w:rsid w:val="007974A9"/>
    <w:rsid w:val="007A1619"/>
    <w:rsid w:val="007A2C24"/>
    <w:rsid w:val="007A2E1D"/>
    <w:rsid w:val="007A3A03"/>
    <w:rsid w:val="007A3D25"/>
    <w:rsid w:val="007A5A06"/>
    <w:rsid w:val="007A784B"/>
    <w:rsid w:val="007B2873"/>
    <w:rsid w:val="007B3D54"/>
    <w:rsid w:val="007B568A"/>
    <w:rsid w:val="007C2169"/>
    <w:rsid w:val="007C3FD0"/>
    <w:rsid w:val="007C6E21"/>
    <w:rsid w:val="007D63A8"/>
    <w:rsid w:val="007D6DE7"/>
    <w:rsid w:val="007E02DF"/>
    <w:rsid w:val="007E1A05"/>
    <w:rsid w:val="007F4FAA"/>
    <w:rsid w:val="007F69C5"/>
    <w:rsid w:val="00802D76"/>
    <w:rsid w:val="00812EA3"/>
    <w:rsid w:val="008157A3"/>
    <w:rsid w:val="0081796B"/>
    <w:rsid w:val="00830DA4"/>
    <w:rsid w:val="00837395"/>
    <w:rsid w:val="0083799C"/>
    <w:rsid w:val="00840327"/>
    <w:rsid w:val="008412BA"/>
    <w:rsid w:val="00843F25"/>
    <w:rsid w:val="008461FA"/>
    <w:rsid w:val="00853B89"/>
    <w:rsid w:val="0085449F"/>
    <w:rsid w:val="0085675B"/>
    <w:rsid w:val="00856DFA"/>
    <w:rsid w:val="00871676"/>
    <w:rsid w:val="0087266B"/>
    <w:rsid w:val="00872BD6"/>
    <w:rsid w:val="00883D39"/>
    <w:rsid w:val="00885BB6"/>
    <w:rsid w:val="00890479"/>
    <w:rsid w:val="00893184"/>
    <w:rsid w:val="008A05DF"/>
    <w:rsid w:val="008A2974"/>
    <w:rsid w:val="008A58DB"/>
    <w:rsid w:val="008D1524"/>
    <w:rsid w:val="008D2D18"/>
    <w:rsid w:val="008F1BD0"/>
    <w:rsid w:val="008F4802"/>
    <w:rsid w:val="0090297A"/>
    <w:rsid w:val="00912753"/>
    <w:rsid w:val="00913E2A"/>
    <w:rsid w:val="00917BF1"/>
    <w:rsid w:val="00930E62"/>
    <w:rsid w:val="00932671"/>
    <w:rsid w:val="00933192"/>
    <w:rsid w:val="0093660F"/>
    <w:rsid w:val="00940D65"/>
    <w:rsid w:val="00951A29"/>
    <w:rsid w:val="00952C3D"/>
    <w:rsid w:val="00962537"/>
    <w:rsid w:val="0097020B"/>
    <w:rsid w:val="00972812"/>
    <w:rsid w:val="00973406"/>
    <w:rsid w:val="0097707E"/>
    <w:rsid w:val="00983E8E"/>
    <w:rsid w:val="00984D81"/>
    <w:rsid w:val="009951F5"/>
    <w:rsid w:val="009A14F4"/>
    <w:rsid w:val="009A523D"/>
    <w:rsid w:val="009B42F0"/>
    <w:rsid w:val="009C2098"/>
    <w:rsid w:val="009C242F"/>
    <w:rsid w:val="009D032C"/>
    <w:rsid w:val="009E0191"/>
    <w:rsid w:val="009E5730"/>
    <w:rsid w:val="009F0774"/>
    <w:rsid w:val="009F1175"/>
    <w:rsid w:val="009F52B0"/>
    <w:rsid w:val="009F665A"/>
    <w:rsid w:val="009F6D37"/>
    <w:rsid w:val="00A049EF"/>
    <w:rsid w:val="00A10AC9"/>
    <w:rsid w:val="00A26F77"/>
    <w:rsid w:val="00A271ED"/>
    <w:rsid w:val="00A50862"/>
    <w:rsid w:val="00A53C26"/>
    <w:rsid w:val="00A57A0D"/>
    <w:rsid w:val="00A63EC1"/>
    <w:rsid w:val="00A65B28"/>
    <w:rsid w:val="00A71233"/>
    <w:rsid w:val="00A76AD4"/>
    <w:rsid w:val="00A846D9"/>
    <w:rsid w:val="00A85FFD"/>
    <w:rsid w:val="00A90852"/>
    <w:rsid w:val="00A90BB9"/>
    <w:rsid w:val="00AA15E7"/>
    <w:rsid w:val="00AA3F97"/>
    <w:rsid w:val="00AA7284"/>
    <w:rsid w:val="00AB16FA"/>
    <w:rsid w:val="00AB5BB3"/>
    <w:rsid w:val="00AC1225"/>
    <w:rsid w:val="00AC29A4"/>
    <w:rsid w:val="00AC6B62"/>
    <w:rsid w:val="00AC6B85"/>
    <w:rsid w:val="00AD47E0"/>
    <w:rsid w:val="00AD6EE6"/>
    <w:rsid w:val="00AE5046"/>
    <w:rsid w:val="00AE5110"/>
    <w:rsid w:val="00AF0CC5"/>
    <w:rsid w:val="00AF487B"/>
    <w:rsid w:val="00AF59E4"/>
    <w:rsid w:val="00AF6423"/>
    <w:rsid w:val="00AF7499"/>
    <w:rsid w:val="00B2327E"/>
    <w:rsid w:val="00B2793D"/>
    <w:rsid w:val="00B35281"/>
    <w:rsid w:val="00B35C98"/>
    <w:rsid w:val="00B363B8"/>
    <w:rsid w:val="00B377E9"/>
    <w:rsid w:val="00B43558"/>
    <w:rsid w:val="00B4510D"/>
    <w:rsid w:val="00B47ECC"/>
    <w:rsid w:val="00B51182"/>
    <w:rsid w:val="00B549E8"/>
    <w:rsid w:val="00B6165B"/>
    <w:rsid w:val="00B64336"/>
    <w:rsid w:val="00B70D90"/>
    <w:rsid w:val="00B830DD"/>
    <w:rsid w:val="00B83A53"/>
    <w:rsid w:val="00B85438"/>
    <w:rsid w:val="00B856A8"/>
    <w:rsid w:val="00B96FBE"/>
    <w:rsid w:val="00BA6032"/>
    <w:rsid w:val="00BB2882"/>
    <w:rsid w:val="00BB51B6"/>
    <w:rsid w:val="00BB5BE3"/>
    <w:rsid w:val="00BB5F4F"/>
    <w:rsid w:val="00BC01AE"/>
    <w:rsid w:val="00BC1B62"/>
    <w:rsid w:val="00BC60C0"/>
    <w:rsid w:val="00BD0FF1"/>
    <w:rsid w:val="00BD1797"/>
    <w:rsid w:val="00BD6EAC"/>
    <w:rsid w:val="00BE5EF3"/>
    <w:rsid w:val="00BF076E"/>
    <w:rsid w:val="00BF0A59"/>
    <w:rsid w:val="00BF6371"/>
    <w:rsid w:val="00C0079B"/>
    <w:rsid w:val="00C01745"/>
    <w:rsid w:val="00C02A76"/>
    <w:rsid w:val="00C140F0"/>
    <w:rsid w:val="00C14162"/>
    <w:rsid w:val="00C25C64"/>
    <w:rsid w:val="00C266FE"/>
    <w:rsid w:val="00C315B3"/>
    <w:rsid w:val="00C35317"/>
    <w:rsid w:val="00C35EAA"/>
    <w:rsid w:val="00C4259A"/>
    <w:rsid w:val="00C51F46"/>
    <w:rsid w:val="00C52026"/>
    <w:rsid w:val="00C54FCB"/>
    <w:rsid w:val="00C60CC4"/>
    <w:rsid w:val="00C6182C"/>
    <w:rsid w:val="00C66092"/>
    <w:rsid w:val="00C7170C"/>
    <w:rsid w:val="00C742B4"/>
    <w:rsid w:val="00C82873"/>
    <w:rsid w:val="00C94445"/>
    <w:rsid w:val="00C9792E"/>
    <w:rsid w:val="00CA26B9"/>
    <w:rsid w:val="00CA6248"/>
    <w:rsid w:val="00CA69C9"/>
    <w:rsid w:val="00CB3DE9"/>
    <w:rsid w:val="00CB3F84"/>
    <w:rsid w:val="00CB49AF"/>
    <w:rsid w:val="00CB6E73"/>
    <w:rsid w:val="00CC0EC4"/>
    <w:rsid w:val="00CC53D6"/>
    <w:rsid w:val="00CD37E5"/>
    <w:rsid w:val="00CD6896"/>
    <w:rsid w:val="00CE1194"/>
    <w:rsid w:val="00CE77E9"/>
    <w:rsid w:val="00CF22A5"/>
    <w:rsid w:val="00D033BC"/>
    <w:rsid w:val="00D069FF"/>
    <w:rsid w:val="00D15E2A"/>
    <w:rsid w:val="00D17075"/>
    <w:rsid w:val="00D25686"/>
    <w:rsid w:val="00D31710"/>
    <w:rsid w:val="00D34A38"/>
    <w:rsid w:val="00D406F8"/>
    <w:rsid w:val="00D41415"/>
    <w:rsid w:val="00D42E8A"/>
    <w:rsid w:val="00D44FD0"/>
    <w:rsid w:val="00D508C0"/>
    <w:rsid w:val="00D63246"/>
    <w:rsid w:val="00D72D5D"/>
    <w:rsid w:val="00D7632F"/>
    <w:rsid w:val="00D77590"/>
    <w:rsid w:val="00D83780"/>
    <w:rsid w:val="00D85109"/>
    <w:rsid w:val="00D873B8"/>
    <w:rsid w:val="00D935ED"/>
    <w:rsid w:val="00DA0DD8"/>
    <w:rsid w:val="00DA2680"/>
    <w:rsid w:val="00DA3565"/>
    <w:rsid w:val="00DB435F"/>
    <w:rsid w:val="00DC1046"/>
    <w:rsid w:val="00DC57B0"/>
    <w:rsid w:val="00DD7E38"/>
    <w:rsid w:val="00DE44E2"/>
    <w:rsid w:val="00DE4A69"/>
    <w:rsid w:val="00DE4E90"/>
    <w:rsid w:val="00DE5730"/>
    <w:rsid w:val="00DF44EC"/>
    <w:rsid w:val="00DF65C8"/>
    <w:rsid w:val="00E01DEB"/>
    <w:rsid w:val="00E0480E"/>
    <w:rsid w:val="00E27E69"/>
    <w:rsid w:val="00E30EF6"/>
    <w:rsid w:val="00E319D4"/>
    <w:rsid w:val="00E328D0"/>
    <w:rsid w:val="00E34123"/>
    <w:rsid w:val="00E34E4B"/>
    <w:rsid w:val="00E36646"/>
    <w:rsid w:val="00E44C3B"/>
    <w:rsid w:val="00E45485"/>
    <w:rsid w:val="00E47540"/>
    <w:rsid w:val="00E47E28"/>
    <w:rsid w:val="00E57031"/>
    <w:rsid w:val="00E57F0C"/>
    <w:rsid w:val="00E62681"/>
    <w:rsid w:val="00E63E92"/>
    <w:rsid w:val="00E64FB7"/>
    <w:rsid w:val="00E71842"/>
    <w:rsid w:val="00E7188E"/>
    <w:rsid w:val="00E72CD3"/>
    <w:rsid w:val="00E76BA8"/>
    <w:rsid w:val="00E806B0"/>
    <w:rsid w:val="00E8445A"/>
    <w:rsid w:val="00E863AC"/>
    <w:rsid w:val="00E936E6"/>
    <w:rsid w:val="00E96D29"/>
    <w:rsid w:val="00EA1B4C"/>
    <w:rsid w:val="00EA2DF6"/>
    <w:rsid w:val="00EA3C53"/>
    <w:rsid w:val="00EB09FA"/>
    <w:rsid w:val="00EB457F"/>
    <w:rsid w:val="00EC00EC"/>
    <w:rsid w:val="00EC29BE"/>
    <w:rsid w:val="00EC2F15"/>
    <w:rsid w:val="00EC4B33"/>
    <w:rsid w:val="00ED3686"/>
    <w:rsid w:val="00ED5EA5"/>
    <w:rsid w:val="00ED62DF"/>
    <w:rsid w:val="00EE336C"/>
    <w:rsid w:val="00EE7A6F"/>
    <w:rsid w:val="00EF18D1"/>
    <w:rsid w:val="00F03892"/>
    <w:rsid w:val="00F06906"/>
    <w:rsid w:val="00F07EEA"/>
    <w:rsid w:val="00F1001F"/>
    <w:rsid w:val="00F1383D"/>
    <w:rsid w:val="00F16B27"/>
    <w:rsid w:val="00F22D3B"/>
    <w:rsid w:val="00F33E26"/>
    <w:rsid w:val="00F46597"/>
    <w:rsid w:val="00F52CF0"/>
    <w:rsid w:val="00F54447"/>
    <w:rsid w:val="00F61486"/>
    <w:rsid w:val="00F6277F"/>
    <w:rsid w:val="00F65697"/>
    <w:rsid w:val="00F84897"/>
    <w:rsid w:val="00F84B37"/>
    <w:rsid w:val="00F85F32"/>
    <w:rsid w:val="00F922A2"/>
    <w:rsid w:val="00F96931"/>
    <w:rsid w:val="00F97437"/>
    <w:rsid w:val="00F97E2D"/>
    <w:rsid w:val="00FA6C65"/>
    <w:rsid w:val="00FB3F19"/>
    <w:rsid w:val="00FB6413"/>
    <w:rsid w:val="00FC0BD1"/>
    <w:rsid w:val="00FC1872"/>
    <w:rsid w:val="00FC7BED"/>
    <w:rsid w:val="00FD045B"/>
    <w:rsid w:val="00FD07DD"/>
    <w:rsid w:val="00FD5BB9"/>
    <w:rsid w:val="00FD5D80"/>
    <w:rsid w:val="00FE28C5"/>
    <w:rsid w:val="00FE29C3"/>
    <w:rsid w:val="00FE3CC9"/>
    <w:rsid w:val="00FE4290"/>
    <w:rsid w:val="00FF4F6A"/>
    <w:rsid w:val="00FF56CA"/>
    <w:rsid w:val="00FF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06FE3B"/>
  <w14:defaultImageDpi w14:val="300"/>
  <w15:docId w15:val="{D96BB96B-5F1E-F74A-ABB8-F45029684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7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60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03B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160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03B"/>
    <w:rPr>
      <w:rFonts w:ascii="Calibri" w:eastAsia="Calibri" w:hAnsi="Calibri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214F34"/>
  </w:style>
  <w:style w:type="character" w:styleId="Hyperlink">
    <w:name w:val="Hyperlink"/>
    <w:basedOn w:val="DefaultParagraphFont"/>
    <w:uiPriority w:val="99"/>
    <w:semiHidden/>
    <w:unhideWhenUsed/>
    <w:rsid w:val="00214F34"/>
    <w:rPr>
      <w:color w:val="0000FF"/>
      <w:u w:val="single"/>
    </w:rPr>
  </w:style>
  <w:style w:type="paragraph" w:styleId="NoSpacing">
    <w:name w:val="No Spacing"/>
    <w:uiPriority w:val="1"/>
    <w:qFormat/>
    <w:rsid w:val="00A271ED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5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Prickett</dc:creator>
  <cp:keywords/>
  <dc:description/>
  <cp:lastModifiedBy>Kenneth Prickett</cp:lastModifiedBy>
  <cp:revision>10</cp:revision>
  <cp:lastPrinted>2022-08-17T18:06:00Z</cp:lastPrinted>
  <dcterms:created xsi:type="dcterms:W3CDTF">2022-08-17T17:42:00Z</dcterms:created>
  <dcterms:modified xsi:type="dcterms:W3CDTF">2022-08-21T21:29:00Z</dcterms:modified>
</cp:coreProperties>
</file>